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6899F0" w14:textId="08F9E757" w:rsidR="00A35CDC" w:rsidRPr="00BB06F9" w:rsidRDefault="000271D7" w:rsidP="00BB06F9">
      <w:pPr>
        <w:jc w:val="both"/>
        <w:rPr>
          <w:rFonts w:ascii="Arial" w:hAnsi="Arial" w:cs="Arial"/>
          <w:color w:val="000000" w:themeColor="text1"/>
          <w:sz w:val="24"/>
          <w:szCs w:val="24"/>
        </w:rPr>
      </w:pPr>
      <w:bookmarkStart w:id="0" w:name="_GoBack"/>
      <w:r w:rsidRPr="00C72890">
        <w:rPr>
          <w:rFonts w:ascii="Arial" w:hAnsi="Arial" w:cs="Arial"/>
          <w:sz w:val="24"/>
          <w:szCs w:val="24"/>
        </w:rPr>
        <w:t xml:space="preserve">REUNIÃO ORDINÁRIA DO CONSELHO MUNICIPAL DOS DIREITOS DA </w:t>
      </w:r>
      <w:bookmarkEnd w:id="0"/>
      <w:r w:rsidRPr="00C72890">
        <w:rPr>
          <w:rFonts w:ascii="Arial" w:hAnsi="Arial" w:cs="Arial"/>
          <w:sz w:val="24"/>
          <w:szCs w:val="24"/>
        </w:rPr>
        <w:t>CRIANÇA E DO ADOLESCENTE – CMDCA ATA Nº 2</w:t>
      </w:r>
      <w:r w:rsidR="006609D9">
        <w:rPr>
          <w:rFonts w:ascii="Arial" w:hAnsi="Arial" w:cs="Arial"/>
          <w:sz w:val="24"/>
          <w:szCs w:val="24"/>
        </w:rPr>
        <w:t>77</w:t>
      </w:r>
      <w:r w:rsidR="00C478BB">
        <w:rPr>
          <w:rFonts w:ascii="Arial" w:hAnsi="Arial" w:cs="Arial"/>
          <w:sz w:val="24"/>
          <w:szCs w:val="24"/>
        </w:rPr>
        <w:t xml:space="preserve"> (duzentos e setenta e sete</w:t>
      </w:r>
      <w:proofErr w:type="gramStart"/>
      <w:r w:rsidR="0065129E">
        <w:rPr>
          <w:rFonts w:ascii="Arial" w:hAnsi="Arial" w:cs="Arial"/>
          <w:sz w:val="24"/>
          <w:szCs w:val="24"/>
        </w:rPr>
        <w:t>)</w:t>
      </w:r>
      <w:r w:rsidRPr="00C72890">
        <w:rPr>
          <w:rFonts w:ascii="Arial" w:hAnsi="Arial" w:cs="Arial"/>
          <w:sz w:val="24"/>
          <w:szCs w:val="24"/>
        </w:rPr>
        <w:t xml:space="preserve"> Aos</w:t>
      </w:r>
      <w:proofErr w:type="gramEnd"/>
      <w:r w:rsidRPr="00C72890">
        <w:rPr>
          <w:rFonts w:ascii="Arial" w:hAnsi="Arial" w:cs="Arial"/>
          <w:sz w:val="24"/>
          <w:szCs w:val="24"/>
        </w:rPr>
        <w:t xml:space="preserve"> </w:t>
      </w:r>
      <w:r w:rsidR="00A35CDC" w:rsidRPr="00C72890">
        <w:rPr>
          <w:rFonts w:ascii="Arial" w:hAnsi="Arial" w:cs="Arial"/>
          <w:sz w:val="24"/>
          <w:szCs w:val="24"/>
        </w:rPr>
        <w:t>cinco dias</w:t>
      </w:r>
      <w:r w:rsidRPr="00C72890">
        <w:rPr>
          <w:rFonts w:ascii="Arial" w:hAnsi="Arial" w:cs="Arial"/>
          <w:sz w:val="24"/>
          <w:szCs w:val="24"/>
        </w:rPr>
        <w:t xml:space="preserve"> do mês </w:t>
      </w:r>
      <w:r w:rsidR="00A35CDC" w:rsidRPr="00C72890">
        <w:rPr>
          <w:rFonts w:ascii="Arial" w:hAnsi="Arial" w:cs="Arial"/>
          <w:sz w:val="24"/>
          <w:szCs w:val="24"/>
        </w:rPr>
        <w:t>de fevereiro de</w:t>
      </w:r>
      <w:r w:rsidRPr="00C72890">
        <w:rPr>
          <w:rFonts w:ascii="Arial" w:hAnsi="Arial" w:cs="Arial"/>
          <w:sz w:val="24"/>
          <w:szCs w:val="24"/>
        </w:rPr>
        <w:t xml:space="preserve"> dois mil e vinte e </w:t>
      </w:r>
      <w:r w:rsidR="00A35CDC" w:rsidRPr="00C72890">
        <w:rPr>
          <w:rFonts w:ascii="Arial" w:hAnsi="Arial" w:cs="Arial"/>
          <w:sz w:val="24"/>
          <w:szCs w:val="24"/>
        </w:rPr>
        <w:t>seis, às nove horas na sala de reuniões da Secretaria de Assistência Social,</w:t>
      </w:r>
      <w:r w:rsidRPr="00C72890">
        <w:rPr>
          <w:rFonts w:ascii="Arial" w:hAnsi="Arial" w:cs="Arial"/>
          <w:sz w:val="24"/>
          <w:szCs w:val="24"/>
        </w:rPr>
        <w:t xml:space="preserve"> foi realizada a reunião ordinária do Conselho Municipal dos Direitos da Criança e do Adolescente. A pauta da reunião incluiu: 1</w:t>
      </w:r>
      <w:r w:rsidR="00A35CDC" w:rsidRPr="00C72890">
        <w:rPr>
          <w:rFonts w:ascii="Arial" w:hAnsi="Arial" w:cs="Arial"/>
          <w:sz w:val="24"/>
          <w:szCs w:val="24"/>
        </w:rPr>
        <w:t xml:space="preserve"> Calendário anual: Elaboração do cronograma de reuniões ordinárias para o exercício de 2026. 2. Mesa diretora: Eleição da nova composição para o biênio 2026 3.recursos do FIA: Analise da Manifestação de interesse Social da Fundação Hospitalar de Três </w:t>
      </w:r>
      <w:r w:rsidR="001F0462" w:rsidRPr="00C72890">
        <w:rPr>
          <w:rFonts w:ascii="Arial" w:hAnsi="Arial" w:cs="Arial"/>
          <w:sz w:val="24"/>
          <w:szCs w:val="24"/>
        </w:rPr>
        <w:t>Barras,</w:t>
      </w:r>
      <w:r w:rsidR="00A35CDC" w:rsidRPr="00C72890">
        <w:rPr>
          <w:rFonts w:ascii="Arial" w:hAnsi="Arial" w:cs="Arial"/>
          <w:sz w:val="24"/>
          <w:szCs w:val="24"/>
        </w:rPr>
        <w:t xml:space="preserve"> via Lei nº 13.019/2024, para utilização de recursos do Fundo para a </w:t>
      </w:r>
      <w:r w:rsidR="001F0462" w:rsidRPr="00C72890">
        <w:rPr>
          <w:rFonts w:ascii="Arial" w:hAnsi="Arial" w:cs="Arial"/>
          <w:sz w:val="24"/>
          <w:szCs w:val="24"/>
        </w:rPr>
        <w:t>Infância</w:t>
      </w:r>
      <w:r w:rsidR="00A35CDC" w:rsidRPr="00C72890">
        <w:rPr>
          <w:rFonts w:ascii="Arial" w:hAnsi="Arial" w:cs="Arial"/>
          <w:sz w:val="24"/>
          <w:szCs w:val="24"/>
        </w:rPr>
        <w:t xml:space="preserve"> e </w:t>
      </w:r>
      <w:r w:rsidR="001F0462" w:rsidRPr="00C72890">
        <w:rPr>
          <w:rFonts w:ascii="Arial" w:hAnsi="Arial" w:cs="Arial"/>
          <w:sz w:val="24"/>
          <w:szCs w:val="24"/>
        </w:rPr>
        <w:t>Adolescência</w:t>
      </w:r>
      <w:r w:rsidR="00A35CDC" w:rsidRPr="00C72890">
        <w:rPr>
          <w:rFonts w:ascii="Arial" w:hAnsi="Arial" w:cs="Arial"/>
          <w:sz w:val="24"/>
          <w:szCs w:val="24"/>
        </w:rPr>
        <w:t xml:space="preserve"> (FIA):    4. </w:t>
      </w:r>
      <w:r w:rsidR="001F0462" w:rsidRPr="00C72890">
        <w:rPr>
          <w:rFonts w:ascii="Arial" w:hAnsi="Arial" w:cs="Arial"/>
          <w:sz w:val="24"/>
          <w:szCs w:val="24"/>
        </w:rPr>
        <w:t>Comissões</w:t>
      </w:r>
      <w:r w:rsidR="00A35CDC" w:rsidRPr="00C72890">
        <w:rPr>
          <w:rFonts w:ascii="Arial" w:hAnsi="Arial" w:cs="Arial"/>
          <w:sz w:val="24"/>
          <w:szCs w:val="24"/>
        </w:rPr>
        <w:t xml:space="preserve"> </w:t>
      </w:r>
      <w:r w:rsidR="001F0462" w:rsidRPr="00C72890">
        <w:rPr>
          <w:rFonts w:ascii="Arial" w:hAnsi="Arial" w:cs="Arial"/>
          <w:sz w:val="24"/>
          <w:szCs w:val="24"/>
        </w:rPr>
        <w:t>Internas:</w:t>
      </w:r>
      <w:r w:rsidR="00A35CDC" w:rsidRPr="00C72890">
        <w:rPr>
          <w:rFonts w:ascii="Arial" w:hAnsi="Arial" w:cs="Arial"/>
          <w:sz w:val="24"/>
          <w:szCs w:val="24"/>
        </w:rPr>
        <w:t xml:space="preserve"> revisão e atualização dos membros das comissões. 5. Cadastramento: Retificação da Resolução que dispõe sobre o cadastramento de entidades.  6. Palavra </w:t>
      </w:r>
      <w:r w:rsidR="001F0462" w:rsidRPr="00C72890">
        <w:rPr>
          <w:rFonts w:ascii="Arial" w:hAnsi="Arial" w:cs="Arial"/>
          <w:sz w:val="24"/>
          <w:szCs w:val="24"/>
        </w:rPr>
        <w:t>livre,</w:t>
      </w:r>
      <w:r w:rsidR="001F0462" w:rsidRPr="00C72890">
        <w:rPr>
          <w:rFonts w:ascii="Arial" w:eastAsia="Times New Roman" w:hAnsi="Arial" w:cs="Arial"/>
          <w:color w:val="1F1F1F"/>
          <w:sz w:val="24"/>
          <w:szCs w:val="24"/>
          <w:lang w:eastAsia="pt-BR"/>
        </w:rPr>
        <w:t xml:space="preserve"> </w:t>
      </w:r>
      <w:r w:rsidR="00BB06F9" w:rsidRPr="00C72890">
        <w:rPr>
          <w:rFonts w:ascii="Arial" w:eastAsia="Times New Roman" w:hAnsi="Arial" w:cs="Arial"/>
          <w:sz w:val="24"/>
          <w:szCs w:val="24"/>
          <w:lang w:eastAsia="pt-BR"/>
        </w:rPr>
        <w:t>aos</w:t>
      </w:r>
      <w:r w:rsidR="00C72890" w:rsidRPr="00C72890">
        <w:rPr>
          <w:rFonts w:ascii="Arial" w:eastAsia="Times New Roman" w:hAnsi="Arial" w:cs="Arial"/>
          <w:sz w:val="24"/>
          <w:szCs w:val="24"/>
          <w:lang w:eastAsia="pt-BR"/>
        </w:rPr>
        <w:t xml:space="preserve"> cinco dias do mês de fevereiro de dois mil e vinte e seis, às nove horas, na Sala de Reuniões da Secretaria de Assistência Social, realizou-se a Reunião Ordinária do Conselho Municipal dos Direitos da Criança e do Adolescente – CMDCA. A sessão foi aberta pela Secretária Executiva, Arlete </w:t>
      </w:r>
      <w:proofErr w:type="spellStart"/>
      <w:r w:rsidR="00C72890" w:rsidRPr="00C72890">
        <w:rPr>
          <w:rFonts w:ascii="Arial" w:eastAsia="Times New Roman" w:hAnsi="Arial" w:cs="Arial"/>
          <w:sz w:val="24"/>
          <w:szCs w:val="24"/>
          <w:lang w:eastAsia="pt-BR"/>
        </w:rPr>
        <w:t>Metka</w:t>
      </w:r>
      <w:proofErr w:type="spellEnd"/>
      <w:r w:rsidR="00C72890" w:rsidRPr="00C72890">
        <w:rPr>
          <w:rFonts w:ascii="Arial" w:eastAsia="Times New Roman" w:hAnsi="Arial" w:cs="Arial"/>
          <w:sz w:val="24"/>
          <w:szCs w:val="24"/>
          <w:lang w:eastAsia="pt-BR"/>
        </w:rPr>
        <w:t xml:space="preserve"> da Silva </w:t>
      </w:r>
      <w:proofErr w:type="spellStart"/>
      <w:r w:rsidR="00C72890" w:rsidRPr="00C72890">
        <w:rPr>
          <w:rFonts w:ascii="Arial" w:eastAsia="Times New Roman" w:hAnsi="Arial" w:cs="Arial"/>
          <w:sz w:val="24"/>
          <w:szCs w:val="24"/>
          <w:lang w:eastAsia="pt-BR"/>
        </w:rPr>
        <w:t>Schermack</w:t>
      </w:r>
      <w:proofErr w:type="spellEnd"/>
      <w:r w:rsidR="00C72890" w:rsidRPr="00C72890">
        <w:rPr>
          <w:rFonts w:ascii="Arial" w:eastAsia="Times New Roman" w:hAnsi="Arial" w:cs="Arial"/>
          <w:sz w:val="24"/>
          <w:szCs w:val="24"/>
          <w:lang w:eastAsia="pt-BR"/>
        </w:rPr>
        <w:t xml:space="preserve">, que justificou a vacância dos cargos de Presidente e Vice-Presidente, em razão do término do mandato da Mesa Diretora anterior em dezembro de 2025, já havendo decreto vigente. Diante da inexistência de mesa diretora eleita, a Secretaria Executiva assumiu a coordenação dos trabalhos com a finalidade exclusiva de proceder à eleição da nova Mesa Diretora, conforme previsto no Regimento </w:t>
      </w:r>
      <w:r w:rsidR="00BB06F9" w:rsidRPr="00C72890">
        <w:rPr>
          <w:rFonts w:ascii="Arial" w:eastAsia="Times New Roman" w:hAnsi="Arial" w:cs="Arial"/>
          <w:sz w:val="24"/>
          <w:szCs w:val="24"/>
          <w:lang w:eastAsia="pt-BR"/>
        </w:rPr>
        <w:t>Interno. Na</w:t>
      </w:r>
      <w:r w:rsidR="00C72890" w:rsidRPr="00C72890">
        <w:rPr>
          <w:rFonts w:ascii="Arial" w:eastAsia="Times New Roman" w:hAnsi="Arial" w:cs="Arial"/>
          <w:sz w:val="24"/>
          <w:szCs w:val="24"/>
          <w:lang w:eastAsia="pt-BR"/>
        </w:rPr>
        <w:t xml:space="preserve"> sequência, foi concedida a palavra ao conselheiro Leonardo </w:t>
      </w:r>
      <w:proofErr w:type="spellStart"/>
      <w:r w:rsidR="00C72890" w:rsidRPr="00C72890">
        <w:rPr>
          <w:rFonts w:ascii="Arial" w:eastAsia="Times New Roman" w:hAnsi="Arial" w:cs="Arial"/>
          <w:sz w:val="24"/>
          <w:szCs w:val="24"/>
          <w:lang w:eastAsia="pt-BR"/>
        </w:rPr>
        <w:t>Tizatto</w:t>
      </w:r>
      <w:proofErr w:type="spellEnd"/>
      <w:r w:rsidR="00C72890" w:rsidRPr="00C72890">
        <w:rPr>
          <w:rFonts w:ascii="Arial" w:eastAsia="Times New Roman" w:hAnsi="Arial" w:cs="Arial"/>
          <w:sz w:val="24"/>
          <w:szCs w:val="24"/>
          <w:lang w:eastAsia="pt-BR"/>
        </w:rPr>
        <w:t xml:space="preserve"> </w:t>
      </w:r>
      <w:proofErr w:type="spellStart"/>
      <w:r w:rsidR="00C72890" w:rsidRPr="00C72890">
        <w:rPr>
          <w:rFonts w:ascii="Arial" w:eastAsia="Times New Roman" w:hAnsi="Arial" w:cs="Arial"/>
          <w:sz w:val="24"/>
          <w:szCs w:val="24"/>
          <w:lang w:eastAsia="pt-BR"/>
        </w:rPr>
        <w:t>Weinfurter</w:t>
      </w:r>
      <w:proofErr w:type="spellEnd"/>
      <w:r w:rsidR="00C72890" w:rsidRPr="00C72890">
        <w:rPr>
          <w:rFonts w:ascii="Arial" w:eastAsia="Times New Roman" w:hAnsi="Arial" w:cs="Arial"/>
          <w:sz w:val="24"/>
          <w:szCs w:val="24"/>
          <w:lang w:eastAsia="pt-BR"/>
        </w:rPr>
        <w:t xml:space="preserve">, que destacou a urgência da eleição, ressaltando a necessidade de continuidade dos trabalhos do Conselho, diante das pendências existentes. O conselheiro Leonardo colocou seu nome à disposição para o cargo de Presidente. A conselheira Ana Paula </w:t>
      </w:r>
      <w:proofErr w:type="spellStart"/>
      <w:r w:rsidR="00C72890" w:rsidRPr="00C72890">
        <w:rPr>
          <w:rFonts w:ascii="Arial" w:eastAsia="Times New Roman" w:hAnsi="Arial" w:cs="Arial"/>
          <w:sz w:val="24"/>
          <w:szCs w:val="24"/>
          <w:lang w:eastAsia="pt-BR"/>
        </w:rPr>
        <w:t>Biar</w:t>
      </w:r>
      <w:proofErr w:type="spellEnd"/>
      <w:r w:rsidR="00C72890" w:rsidRPr="00C72890">
        <w:rPr>
          <w:rFonts w:ascii="Arial" w:eastAsia="Times New Roman" w:hAnsi="Arial" w:cs="Arial"/>
          <w:sz w:val="24"/>
          <w:szCs w:val="24"/>
          <w:lang w:eastAsia="pt-BR"/>
        </w:rPr>
        <w:t xml:space="preserve"> dos Santos manifestou concordância em assumir a Vice-Presidência, e a conselheira Simone </w:t>
      </w:r>
      <w:proofErr w:type="spellStart"/>
      <w:r w:rsidR="00C72890" w:rsidRPr="00C72890">
        <w:rPr>
          <w:rFonts w:ascii="Arial" w:eastAsia="Times New Roman" w:hAnsi="Arial" w:cs="Arial"/>
          <w:sz w:val="24"/>
          <w:szCs w:val="24"/>
          <w:lang w:eastAsia="pt-BR"/>
        </w:rPr>
        <w:t>Cornelsem</w:t>
      </w:r>
      <w:proofErr w:type="spellEnd"/>
      <w:r w:rsidR="00C72890" w:rsidRPr="00C72890">
        <w:rPr>
          <w:rFonts w:ascii="Arial" w:eastAsia="Times New Roman" w:hAnsi="Arial" w:cs="Arial"/>
          <w:sz w:val="24"/>
          <w:szCs w:val="24"/>
          <w:lang w:eastAsia="pt-BR"/>
        </w:rPr>
        <w:t xml:space="preserve"> </w:t>
      </w:r>
      <w:proofErr w:type="spellStart"/>
      <w:r w:rsidR="00C72890" w:rsidRPr="00C72890">
        <w:rPr>
          <w:rFonts w:ascii="Arial" w:eastAsia="Times New Roman" w:hAnsi="Arial" w:cs="Arial"/>
          <w:sz w:val="24"/>
          <w:szCs w:val="24"/>
          <w:lang w:eastAsia="pt-BR"/>
        </w:rPr>
        <w:t>Jar</w:t>
      </w:r>
      <w:r w:rsidR="006609D9">
        <w:rPr>
          <w:rFonts w:ascii="Arial" w:eastAsia="Times New Roman" w:hAnsi="Arial" w:cs="Arial"/>
          <w:sz w:val="24"/>
          <w:szCs w:val="24"/>
          <w:lang w:eastAsia="pt-BR"/>
        </w:rPr>
        <w:t>s</w:t>
      </w:r>
      <w:r w:rsidR="00C72890" w:rsidRPr="00C72890">
        <w:rPr>
          <w:rFonts w:ascii="Arial" w:eastAsia="Times New Roman" w:hAnsi="Arial" w:cs="Arial"/>
          <w:sz w:val="24"/>
          <w:szCs w:val="24"/>
          <w:lang w:eastAsia="pt-BR"/>
        </w:rPr>
        <w:t>chel</w:t>
      </w:r>
      <w:proofErr w:type="spellEnd"/>
      <w:r w:rsidR="00C72890" w:rsidRPr="00C72890">
        <w:rPr>
          <w:rFonts w:ascii="Arial" w:eastAsia="Times New Roman" w:hAnsi="Arial" w:cs="Arial"/>
          <w:sz w:val="24"/>
          <w:szCs w:val="24"/>
          <w:lang w:eastAsia="pt-BR"/>
        </w:rPr>
        <w:t xml:space="preserve"> colocou-se à disposição para exercer a função de Secretária. Submetida à apreciação do plenário, a composição da nova Mesa Diretora foi aprovada por unanimidade, ficando assim definida: Presidente, Leonardo </w:t>
      </w:r>
      <w:proofErr w:type="spellStart"/>
      <w:r w:rsidR="00C72890" w:rsidRPr="00C72890">
        <w:rPr>
          <w:rFonts w:ascii="Arial" w:eastAsia="Times New Roman" w:hAnsi="Arial" w:cs="Arial"/>
          <w:sz w:val="24"/>
          <w:szCs w:val="24"/>
          <w:lang w:eastAsia="pt-BR"/>
        </w:rPr>
        <w:t>Tizatto</w:t>
      </w:r>
      <w:proofErr w:type="spellEnd"/>
      <w:r w:rsidR="00C72890" w:rsidRPr="00C72890">
        <w:rPr>
          <w:rFonts w:ascii="Arial" w:eastAsia="Times New Roman" w:hAnsi="Arial" w:cs="Arial"/>
          <w:sz w:val="24"/>
          <w:szCs w:val="24"/>
          <w:lang w:eastAsia="pt-BR"/>
        </w:rPr>
        <w:t xml:space="preserve"> </w:t>
      </w:r>
      <w:proofErr w:type="spellStart"/>
      <w:r w:rsidR="00C72890" w:rsidRPr="00C72890">
        <w:rPr>
          <w:rFonts w:ascii="Arial" w:eastAsia="Times New Roman" w:hAnsi="Arial" w:cs="Arial"/>
          <w:sz w:val="24"/>
          <w:szCs w:val="24"/>
          <w:lang w:eastAsia="pt-BR"/>
        </w:rPr>
        <w:t>Weinfurter</w:t>
      </w:r>
      <w:proofErr w:type="spellEnd"/>
      <w:r w:rsidR="00C72890" w:rsidRPr="00C72890">
        <w:rPr>
          <w:rFonts w:ascii="Arial" w:eastAsia="Times New Roman" w:hAnsi="Arial" w:cs="Arial"/>
          <w:sz w:val="24"/>
          <w:szCs w:val="24"/>
          <w:lang w:eastAsia="pt-BR"/>
        </w:rPr>
        <w:t xml:space="preserve">; Vice-Presidente, Ana Paula </w:t>
      </w:r>
      <w:proofErr w:type="spellStart"/>
      <w:r w:rsidR="00C72890" w:rsidRPr="00C72890">
        <w:rPr>
          <w:rFonts w:ascii="Arial" w:eastAsia="Times New Roman" w:hAnsi="Arial" w:cs="Arial"/>
          <w:sz w:val="24"/>
          <w:szCs w:val="24"/>
          <w:lang w:eastAsia="pt-BR"/>
        </w:rPr>
        <w:t>Biar</w:t>
      </w:r>
      <w:proofErr w:type="spellEnd"/>
      <w:r w:rsidR="00C72890" w:rsidRPr="00C72890">
        <w:rPr>
          <w:rFonts w:ascii="Arial" w:eastAsia="Times New Roman" w:hAnsi="Arial" w:cs="Arial"/>
          <w:sz w:val="24"/>
          <w:szCs w:val="24"/>
          <w:lang w:eastAsia="pt-BR"/>
        </w:rPr>
        <w:t xml:space="preserve"> dos Santos; Secretária, Simone </w:t>
      </w:r>
      <w:proofErr w:type="spellStart"/>
      <w:r w:rsidR="00C72890" w:rsidRPr="00C72890">
        <w:rPr>
          <w:rFonts w:ascii="Arial" w:eastAsia="Times New Roman" w:hAnsi="Arial" w:cs="Arial"/>
          <w:sz w:val="24"/>
          <w:szCs w:val="24"/>
          <w:lang w:eastAsia="pt-BR"/>
        </w:rPr>
        <w:t>Cornelsem</w:t>
      </w:r>
      <w:proofErr w:type="spellEnd"/>
      <w:r w:rsidR="00C72890" w:rsidRPr="00C72890">
        <w:rPr>
          <w:rFonts w:ascii="Arial" w:eastAsia="Times New Roman" w:hAnsi="Arial" w:cs="Arial"/>
          <w:sz w:val="24"/>
          <w:szCs w:val="24"/>
          <w:lang w:eastAsia="pt-BR"/>
        </w:rPr>
        <w:t xml:space="preserve"> </w:t>
      </w:r>
      <w:proofErr w:type="spellStart"/>
      <w:r w:rsidR="00C72890" w:rsidRPr="00C72890">
        <w:rPr>
          <w:rFonts w:ascii="Arial" w:eastAsia="Times New Roman" w:hAnsi="Arial" w:cs="Arial"/>
          <w:sz w:val="24"/>
          <w:szCs w:val="24"/>
          <w:lang w:eastAsia="pt-BR"/>
        </w:rPr>
        <w:t>Jar</w:t>
      </w:r>
      <w:r w:rsidR="006609D9">
        <w:rPr>
          <w:rFonts w:ascii="Arial" w:eastAsia="Times New Roman" w:hAnsi="Arial" w:cs="Arial"/>
          <w:sz w:val="24"/>
          <w:szCs w:val="24"/>
          <w:lang w:eastAsia="pt-BR"/>
        </w:rPr>
        <w:t>s</w:t>
      </w:r>
      <w:r w:rsidR="00C72890" w:rsidRPr="00C72890">
        <w:rPr>
          <w:rFonts w:ascii="Arial" w:eastAsia="Times New Roman" w:hAnsi="Arial" w:cs="Arial"/>
          <w:sz w:val="24"/>
          <w:szCs w:val="24"/>
          <w:lang w:eastAsia="pt-BR"/>
        </w:rPr>
        <w:t>chel</w:t>
      </w:r>
      <w:proofErr w:type="spellEnd"/>
      <w:r w:rsidR="00C72890" w:rsidRPr="00C72890">
        <w:rPr>
          <w:rFonts w:ascii="Arial" w:eastAsia="Times New Roman" w:hAnsi="Arial" w:cs="Arial"/>
          <w:sz w:val="24"/>
          <w:szCs w:val="24"/>
          <w:lang w:eastAsia="pt-BR"/>
        </w:rPr>
        <w:t xml:space="preserve">. Após a definição, o novo Presidente assumiu a condução da reunião para dar continuidade à </w:t>
      </w:r>
      <w:r w:rsidR="00BB06F9" w:rsidRPr="00C72890">
        <w:rPr>
          <w:rFonts w:ascii="Arial" w:eastAsia="Times New Roman" w:hAnsi="Arial" w:cs="Arial"/>
          <w:sz w:val="24"/>
          <w:szCs w:val="24"/>
          <w:lang w:eastAsia="pt-BR"/>
        </w:rPr>
        <w:t>pauta. Dando</w:t>
      </w:r>
      <w:r w:rsidR="00C72890" w:rsidRPr="00C72890">
        <w:rPr>
          <w:rFonts w:ascii="Arial" w:eastAsia="Times New Roman" w:hAnsi="Arial" w:cs="Arial"/>
          <w:sz w:val="24"/>
          <w:szCs w:val="24"/>
          <w:lang w:eastAsia="pt-BR"/>
        </w:rPr>
        <w:t xml:space="preserve"> prosseguimento, foi definido o calendário anual das reuniões ordinárias, ficando estabelecido que ocorrerão toda primeira qui</w:t>
      </w:r>
      <w:r w:rsidR="00C72890">
        <w:rPr>
          <w:rFonts w:ascii="Arial" w:eastAsia="Times New Roman" w:hAnsi="Arial" w:cs="Arial"/>
          <w:sz w:val="24"/>
          <w:szCs w:val="24"/>
          <w:lang w:eastAsia="pt-BR"/>
        </w:rPr>
        <w:t xml:space="preserve">nta-feira de cada mês, </w:t>
      </w:r>
      <w:r w:rsidR="00BB06F9">
        <w:rPr>
          <w:rFonts w:ascii="Arial" w:eastAsia="Times New Roman" w:hAnsi="Arial" w:cs="Arial"/>
          <w:sz w:val="24"/>
          <w:szCs w:val="24"/>
          <w:lang w:eastAsia="pt-BR"/>
        </w:rPr>
        <w:t>aos treze e trinta minutos</w:t>
      </w:r>
      <w:r w:rsidR="00C72890" w:rsidRPr="00C72890">
        <w:rPr>
          <w:rFonts w:ascii="Arial" w:eastAsia="Times New Roman" w:hAnsi="Arial" w:cs="Arial"/>
          <w:sz w:val="24"/>
          <w:szCs w:val="24"/>
          <w:lang w:eastAsia="pt-BR"/>
        </w:rPr>
        <w:t xml:space="preserve">, na Secretaria de Assistência Social. As reuniões extraordinárias, quando necessárias, serão realizadas de forma </w:t>
      </w:r>
      <w:r w:rsidR="00BB06F9" w:rsidRPr="00C72890">
        <w:rPr>
          <w:rFonts w:ascii="Arial" w:eastAsia="Times New Roman" w:hAnsi="Arial" w:cs="Arial"/>
          <w:sz w:val="24"/>
          <w:szCs w:val="24"/>
          <w:lang w:eastAsia="pt-BR"/>
        </w:rPr>
        <w:t>on-line. Em</w:t>
      </w:r>
      <w:r w:rsidR="00C72890" w:rsidRPr="00C72890">
        <w:rPr>
          <w:rFonts w:ascii="Arial" w:eastAsia="Times New Roman" w:hAnsi="Arial" w:cs="Arial"/>
          <w:sz w:val="24"/>
          <w:szCs w:val="24"/>
          <w:lang w:eastAsia="pt-BR"/>
        </w:rPr>
        <w:t xml:space="preserve"> relação aos recursos do Fundo da Infância e Adolescência – FIA, foi informado que a apresentação dos documentos ficará para momento posterior, após a assinatura do Presidente, podendo ser convocada reunião extraordinária para esse fim. Houve questionamentos acerca da prestação de contas dos recursos estaduais, ficando encaminhado que, caso haja obrigatoriedade, será realizada reunião específica para </w:t>
      </w:r>
      <w:r w:rsidR="00BB06F9" w:rsidRPr="00C72890">
        <w:rPr>
          <w:rFonts w:ascii="Arial" w:eastAsia="Times New Roman" w:hAnsi="Arial" w:cs="Arial"/>
          <w:sz w:val="24"/>
          <w:szCs w:val="24"/>
          <w:lang w:eastAsia="pt-BR"/>
        </w:rPr>
        <w:t>apresentação. Na</w:t>
      </w:r>
      <w:r w:rsidR="00C72890" w:rsidRPr="00C72890">
        <w:rPr>
          <w:rFonts w:ascii="Arial" w:eastAsia="Times New Roman" w:hAnsi="Arial" w:cs="Arial"/>
          <w:sz w:val="24"/>
          <w:szCs w:val="24"/>
          <w:lang w:eastAsia="pt-BR"/>
        </w:rPr>
        <w:t xml:space="preserve"> sequência, tratou-se das comissões do CMDCA. Foi apresentada a Comissão de Normas e Registro, responsável </w:t>
      </w:r>
      <w:r w:rsidR="00C72890" w:rsidRPr="00C72890">
        <w:rPr>
          <w:rFonts w:ascii="Arial" w:eastAsia="Times New Roman" w:hAnsi="Arial" w:cs="Arial"/>
          <w:sz w:val="24"/>
          <w:szCs w:val="24"/>
          <w:lang w:eastAsia="pt-BR"/>
        </w:rPr>
        <w:lastRenderedPageBreak/>
        <w:t xml:space="preserve">pelo cadastro e acompanhamento das entidades, permanecendo inicialmente composta pelos conselheiros Leonardo, Gabriela, Charles e </w:t>
      </w:r>
      <w:proofErr w:type="spellStart"/>
      <w:r w:rsidR="00C72890" w:rsidRPr="00C72890">
        <w:rPr>
          <w:rFonts w:ascii="Arial" w:eastAsia="Times New Roman" w:hAnsi="Arial" w:cs="Arial"/>
          <w:sz w:val="24"/>
          <w:szCs w:val="24"/>
          <w:lang w:eastAsia="pt-BR"/>
        </w:rPr>
        <w:t>Amabili</w:t>
      </w:r>
      <w:proofErr w:type="spellEnd"/>
      <w:r w:rsidR="00C72890" w:rsidRPr="00C72890">
        <w:rPr>
          <w:rFonts w:ascii="Arial" w:eastAsia="Times New Roman" w:hAnsi="Arial" w:cs="Arial"/>
          <w:sz w:val="24"/>
          <w:szCs w:val="24"/>
          <w:lang w:eastAsia="pt-BR"/>
        </w:rPr>
        <w:t xml:space="preserve">, ficando pendente a confirmação da permanência desta última. Informou-se que já foi iniciado o levantamento documental das entidades, com o objetivo de agilizar os </w:t>
      </w:r>
      <w:r w:rsidR="00BB06F9" w:rsidRPr="00C72890">
        <w:rPr>
          <w:rFonts w:ascii="Arial" w:eastAsia="Times New Roman" w:hAnsi="Arial" w:cs="Arial"/>
          <w:sz w:val="24"/>
          <w:szCs w:val="24"/>
          <w:lang w:eastAsia="pt-BR"/>
        </w:rPr>
        <w:t>encaminhamentos. Também</w:t>
      </w:r>
      <w:r w:rsidR="00C72890" w:rsidRPr="00C72890">
        <w:rPr>
          <w:rFonts w:ascii="Arial" w:eastAsia="Times New Roman" w:hAnsi="Arial" w:cs="Arial"/>
          <w:sz w:val="24"/>
          <w:szCs w:val="24"/>
          <w:lang w:eastAsia="pt-BR"/>
        </w:rPr>
        <w:t xml:space="preserve"> foi debatida a continuidade da Comissão Especial responsável pelo concurso de criação da logomarca do CMDCA, envolvendo escolas do município. Ficou encaminhado que a comissão será mantida, com a substituição de membros ausentes, e que será elaborado edital no prazo aproximado de um mês para apresentação na próxima </w:t>
      </w:r>
      <w:r w:rsidR="00BB06F9" w:rsidRPr="00C72890">
        <w:rPr>
          <w:rFonts w:ascii="Arial" w:eastAsia="Times New Roman" w:hAnsi="Arial" w:cs="Arial"/>
          <w:sz w:val="24"/>
          <w:szCs w:val="24"/>
          <w:lang w:eastAsia="pt-BR"/>
        </w:rPr>
        <w:t>reunião. Quanto</w:t>
      </w:r>
      <w:r w:rsidR="00C72890" w:rsidRPr="00C72890">
        <w:rPr>
          <w:rFonts w:ascii="Arial" w:eastAsia="Times New Roman" w:hAnsi="Arial" w:cs="Arial"/>
          <w:sz w:val="24"/>
          <w:szCs w:val="24"/>
          <w:lang w:eastAsia="pt-BR"/>
        </w:rPr>
        <w:t xml:space="preserve"> à Comissão Especial de Avaliação de Projetos da Chancela, foi esclarecido que, conforme edital, seus membros devem ser exclusivamente representantes governamentais, sem vínculo com entidades proponentes, a fim de evitar conflito de interesses. Ficou definido que a comissão seguirá com representantes governamentais, permitindo a continuidade da análise dos </w:t>
      </w:r>
      <w:r w:rsidR="00BB06F9" w:rsidRPr="00C72890">
        <w:rPr>
          <w:rFonts w:ascii="Arial" w:eastAsia="Times New Roman" w:hAnsi="Arial" w:cs="Arial"/>
          <w:sz w:val="24"/>
          <w:szCs w:val="24"/>
          <w:lang w:eastAsia="pt-BR"/>
        </w:rPr>
        <w:t>projetos. Foi</w:t>
      </w:r>
      <w:r w:rsidR="00C72890" w:rsidRPr="00C72890">
        <w:rPr>
          <w:rFonts w:ascii="Arial" w:eastAsia="Times New Roman" w:hAnsi="Arial" w:cs="Arial"/>
          <w:sz w:val="24"/>
          <w:szCs w:val="24"/>
          <w:lang w:eastAsia="pt-BR"/>
        </w:rPr>
        <w:t xml:space="preserve"> destacado que o CMDCA possui quatro comissões permanentes previstas no Regimento Interno: Comissão de Finanças e Captação, Comissão de Políticas, Planos e Diagnósticos, Comissão de Normas e Registro e Comissão de Ética, sendo esta última acionada apenas quando houver necessidade. Ficou acordado que a definição completa das comissões e seus membros será realizada na próxima reunião, com maior participação do </w:t>
      </w:r>
      <w:r w:rsidR="00BB06F9" w:rsidRPr="00C72890">
        <w:rPr>
          <w:rFonts w:ascii="Arial" w:eastAsia="Times New Roman" w:hAnsi="Arial" w:cs="Arial"/>
          <w:sz w:val="24"/>
          <w:szCs w:val="24"/>
          <w:lang w:eastAsia="pt-BR"/>
        </w:rPr>
        <w:t>plenário. Foi</w:t>
      </w:r>
      <w:r w:rsidR="00C72890" w:rsidRPr="00C72890">
        <w:rPr>
          <w:rFonts w:ascii="Arial" w:eastAsia="Times New Roman" w:hAnsi="Arial" w:cs="Arial"/>
          <w:sz w:val="24"/>
          <w:szCs w:val="24"/>
          <w:lang w:eastAsia="pt-BR"/>
        </w:rPr>
        <w:t xml:space="preserve"> informado ainda que haverá necessidade de retificação de edital já publicado, sem prejuízo às entidades, bem como a possibilidade de convocação de reunião extraordinária para esse fim. Comunicou-se também que o Hospital encaminhará convite para a inauguração de sua brinquedoteca, destacando a importância da humanização no atendimento às </w:t>
      </w:r>
      <w:r w:rsidR="00BB06F9" w:rsidRPr="00C72890">
        <w:rPr>
          <w:rFonts w:ascii="Arial" w:eastAsia="Times New Roman" w:hAnsi="Arial" w:cs="Arial"/>
          <w:sz w:val="24"/>
          <w:szCs w:val="24"/>
          <w:lang w:eastAsia="pt-BR"/>
        </w:rPr>
        <w:t>crianças. A</w:t>
      </w:r>
      <w:r w:rsidR="00C72890" w:rsidRPr="00C72890">
        <w:rPr>
          <w:rFonts w:ascii="Arial" w:eastAsia="Times New Roman" w:hAnsi="Arial" w:cs="Arial"/>
          <w:sz w:val="24"/>
          <w:szCs w:val="24"/>
          <w:lang w:eastAsia="pt-BR"/>
        </w:rPr>
        <w:t xml:space="preserve"> Secretaria Executiva informou que foi recebido ofício do senhor Gilmar solicitando a prestação de contas do CMDCA. O plenário deliberou pelo encaminhamento de pedido formal de prazo de quarenta dias para atendimento da solicitação, considerando que a eleição da Mesa Diretora ocorreu nesta data e havia ausência de presidente </w:t>
      </w:r>
      <w:r w:rsidR="00BB06F9" w:rsidRPr="00C72890">
        <w:rPr>
          <w:rFonts w:ascii="Arial" w:eastAsia="Times New Roman" w:hAnsi="Arial" w:cs="Arial"/>
          <w:sz w:val="24"/>
          <w:szCs w:val="24"/>
          <w:lang w:eastAsia="pt-BR"/>
        </w:rPr>
        <w:t>anteriormente. Por</w:t>
      </w:r>
      <w:r w:rsidR="00C72890" w:rsidRPr="00C72890">
        <w:rPr>
          <w:rFonts w:ascii="Arial" w:eastAsia="Times New Roman" w:hAnsi="Arial" w:cs="Arial"/>
          <w:sz w:val="24"/>
          <w:szCs w:val="24"/>
          <w:lang w:eastAsia="pt-BR"/>
        </w:rPr>
        <w:t xml:space="preserve"> fim, o Presidente agradeceu a presença de todos, solicitou o apoio e o comprometimento dos conselheiros para o bom funcionamento do Conselho e,</w:t>
      </w:r>
      <w:r w:rsidR="00BB06F9" w:rsidRPr="00BB06F9">
        <w:rPr>
          <w:rFonts w:ascii="Arial" w:hAnsi="Arial" w:cs="Arial"/>
          <w:color w:val="000000" w:themeColor="text1"/>
          <w:sz w:val="24"/>
          <w:szCs w:val="24"/>
        </w:rPr>
        <w:t xml:space="preserve"> </w:t>
      </w:r>
      <w:r w:rsidR="00BB06F9" w:rsidRPr="001E3787">
        <w:rPr>
          <w:rFonts w:ascii="Arial" w:hAnsi="Arial" w:cs="Arial"/>
          <w:color w:val="000000" w:themeColor="text1"/>
          <w:sz w:val="24"/>
          <w:szCs w:val="24"/>
        </w:rPr>
        <w:t xml:space="preserve">mais havendo a tratar, eu Arlete </w:t>
      </w:r>
      <w:proofErr w:type="spellStart"/>
      <w:r w:rsidR="00BB06F9" w:rsidRPr="001E3787">
        <w:rPr>
          <w:rFonts w:ascii="Arial" w:hAnsi="Arial" w:cs="Arial"/>
          <w:color w:val="000000" w:themeColor="text1"/>
          <w:sz w:val="24"/>
          <w:szCs w:val="24"/>
        </w:rPr>
        <w:t>Metka</w:t>
      </w:r>
      <w:proofErr w:type="spellEnd"/>
      <w:r w:rsidR="00BB06F9" w:rsidRPr="001E3787">
        <w:rPr>
          <w:rFonts w:ascii="Arial" w:hAnsi="Arial" w:cs="Arial"/>
          <w:color w:val="000000" w:themeColor="text1"/>
          <w:sz w:val="24"/>
          <w:szCs w:val="24"/>
        </w:rPr>
        <w:t xml:space="preserve"> </w:t>
      </w:r>
      <w:proofErr w:type="spellStart"/>
      <w:r w:rsidR="00BB06F9" w:rsidRPr="001E3787">
        <w:rPr>
          <w:rFonts w:ascii="Arial" w:hAnsi="Arial" w:cs="Arial"/>
          <w:color w:val="000000" w:themeColor="text1"/>
          <w:sz w:val="24"/>
          <w:szCs w:val="24"/>
        </w:rPr>
        <w:t>Schermack</w:t>
      </w:r>
      <w:proofErr w:type="spellEnd"/>
      <w:r w:rsidR="00BB06F9" w:rsidRPr="001E3787">
        <w:rPr>
          <w:rFonts w:ascii="Arial" w:hAnsi="Arial" w:cs="Arial"/>
          <w:color w:val="000000" w:themeColor="text1"/>
          <w:sz w:val="24"/>
          <w:szCs w:val="24"/>
        </w:rPr>
        <w:t xml:space="preserve"> lavrei a presente ata para que produza seus efeitos </w:t>
      </w:r>
      <w:r w:rsidR="004816AA" w:rsidRPr="001E3787">
        <w:rPr>
          <w:rFonts w:ascii="Arial" w:hAnsi="Arial" w:cs="Arial"/>
          <w:color w:val="000000" w:themeColor="text1"/>
          <w:sz w:val="24"/>
          <w:szCs w:val="24"/>
        </w:rPr>
        <w:t xml:space="preserve">nada </w:t>
      </w:r>
      <w:r w:rsidR="00BB06F9" w:rsidRPr="001E3787">
        <w:rPr>
          <w:rFonts w:ascii="Arial" w:hAnsi="Arial" w:cs="Arial"/>
          <w:color w:val="000000" w:themeColor="text1"/>
          <w:sz w:val="24"/>
          <w:szCs w:val="24"/>
        </w:rPr>
        <w:t xml:space="preserve">legais. </w:t>
      </w:r>
      <w:r w:rsidR="00C72890" w:rsidRPr="00C72890">
        <w:rPr>
          <w:rFonts w:ascii="Arial" w:eastAsia="Times New Roman" w:hAnsi="Arial" w:cs="Arial"/>
          <w:sz w:val="24"/>
          <w:szCs w:val="24"/>
          <w:lang w:eastAsia="pt-BR"/>
        </w:rPr>
        <w:t xml:space="preserve"> </w:t>
      </w:r>
    </w:p>
    <w:sectPr w:rsidR="00A35CDC" w:rsidRPr="00BB06F9" w:rsidSect="009D4575">
      <w:pgSz w:w="11906" w:h="16838"/>
      <w:pgMar w:top="1417" w:right="1701" w:bottom="1417" w:left="1701"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9006EC"/>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75B"/>
    <w:rsid w:val="00000097"/>
    <w:rsid w:val="000271D7"/>
    <w:rsid w:val="00052FBE"/>
    <w:rsid w:val="00087585"/>
    <w:rsid w:val="000B37A0"/>
    <w:rsid w:val="000B473B"/>
    <w:rsid w:val="000D1DD3"/>
    <w:rsid w:val="000E1A73"/>
    <w:rsid w:val="000E2576"/>
    <w:rsid w:val="000F1CEC"/>
    <w:rsid w:val="00103500"/>
    <w:rsid w:val="0011760A"/>
    <w:rsid w:val="00121455"/>
    <w:rsid w:val="001345A7"/>
    <w:rsid w:val="00134846"/>
    <w:rsid w:val="00163830"/>
    <w:rsid w:val="001800AD"/>
    <w:rsid w:val="001B301C"/>
    <w:rsid w:val="001F0462"/>
    <w:rsid w:val="001F57D4"/>
    <w:rsid w:val="00211512"/>
    <w:rsid w:val="00223F67"/>
    <w:rsid w:val="00224A38"/>
    <w:rsid w:val="00233446"/>
    <w:rsid w:val="0025341D"/>
    <w:rsid w:val="002561EC"/>
    <w:rsid w:val="00260F5B"/>
    <w:rsid w:val="002C24F3"/>
    <w:rsid w:val="002D523F"/>
    <w:rsid w:val="002F0020"/>
    <w:rsid w:val="002F0AD5"/>
    <w:rsid w:val="002F14D0"/>
    <w:rsid w:val="002F6DDA"/>
    <w:rsid w:val="00302886"/>
    <w:rsid w:val="0031081B"/>
    <w:rsid w:val="0033170B"/>
    <w:rsid w:val="00355555"/>
    <w:rsid w:val="00383753"/>
    <w:rsid w:val="00391A8B"/>
    <w:rsid w:val="003A532F"/>
    <w:rsid w:val="003E1BE2"/>
    <w:rsid w:val="003E3372"/>
    <w:rsid w:val="003E7463"/>
    <w:rsid w:val="00400539"/>
    <w:rsid w:val="00400F47"/>
    <w:rsid w:val="004062D7"/>
    <w:rsid w:val="0041246F"/>
    <w:rsid w:val="00421691"/>
    <w:rsid w:val="0047165E"/>
    <w:rsid w:val="004816AA"/>
    <w:rsid w:val="004821D9"/>
    <w:rsid w:val="004A13CC"/>
    <w:rsid w:val="004A2762"/>
    <w:rsid w:val="004B6D61"/>
    <w:rsid w:val="004C07B8"/>
    <w:rsid w:val="004C75E5"/>
    <w:rsid w:val="004D4EDD"/>
    <w:rsid w:val="004E31E1"/>
    <w:rsid w:val="004E6455"/>
    <w:rsid w:val="0050485C"/>
    <w:rsid w:val="00505BEE"/>
    <w:rsid w:val="00520674"/>
    <w:rsid w:val="005209DC"/>
    <w:rsid w:val="005321F9"/>
    <w:rsid w:val="00543C7C"/>
    <w:rsid w:val="00564B17"/>
    <w:rsid w:val="00566610"/>
    <w:rsid w:val="00577CDB"/>
    <w:rsid w:val="00582D8D"/>
    <w:rsid w:val="005A691A"/>
    <w:rsid w:val="005B5F7D"/>
    <w:rsid w:val="005C351E"/>
    <w:rsid w:val="005E32F0"/>
    <w:rsid w:val="005E7DE7"/>
    <w:rsid w:val="006116B8"/>
    <w:rsid w:val="006138F3"/>
    <w:rsid w:val="00636A9F"/>
    <w:rsid w:val="00637250"/>
    <w:rsid w:val="006432F6"/>
    <w:rsid w:val="006465AD"/>
    <w:rsid w:val="0065129E"/>
    <w:rsid w:val="00651F1E"/>
    <w:rsid w:val="006609D9"/>
    <w:rsid w:val="00665AEE"/>
    <w:rsid w:val="00671920"/>
    <w:rsid w:val="006839C6"/>
    <w:rsid w:val="006A2FF3"/>
    <w:rsid w:val="006E37A8"/>
    <w:rsid w:val="006F1EB4"/>
    <w:rsid w:val="006F56D5"/>
    <w:rsid w:val="00721401"/>
    <w:rsid w:val="00725FB7"/>
    <w:rsid w:val="00735323"/>
    <w:rsid w:val="0077487D"/>
    <w:rsid w:val="00790BE3"/>
    <w:rsid w:val="00793757"/>
    <w:rsid w:val="007B489C"/>
    <w:rsid w:val="007D0292"/>
    <w:rsid w:val="007D46A3"/>
    <w:rsid w:val="00824B89"/>
    <w:rsid w:val="00894476"/>
    <w:rsid w:val="008944B1"/>
    <w:rsid w:val="008B146C"/>
    <w:rsid w:val="008E680E"/>
    <w:rsid w:val="008F07D5"/>
    <w:rsid w:val="009001D7"/>
    <w:rsid w:val="00905F6F"/>
    <w:rsid w:val="00916BC5"/>
    <w:rsid w:val="00922DBB"/>
    <w:rsid w:val="00943E4F"/>
    <w:rsid w:val="00990D82"/>
    <w:rsid w:val="00990F1B"/>
    <w:rsid w:val="009D4575"/>
    <w:rsid w:val="00A35CDC"/>
    <w:rsid w:val="00A51436"/>
    <w:rsid w:val="00A64B73"/>
    <w:rsid w:val="00A75ED8"/>
    <w:rsid w:val="00A802D1"/>
    <w:rsid w:val="00A86693"/>
    <w:rsid w:val="00A96642"/>
    <w:rsid w:val="00AA2E49"/>
    <w:rsid w:val="00AC6E02"/>
    <w:rsid w:val="00B01711"/>
    <w:rsid w:val="00B0453D"/>
    <w:rsid w:val="00B178FA"/>
    <w:rsid w:val="00B34A6C"/>
    <w:rsid w:val="00BB06F9"/>
    <w:rsid w:val="00BB4730"/>
    <w:rsid w:val="00BB680D"/>
    <w:rsid w:val="00BF1781"/>
    <w:rsid w:val="00C0396C"/>
    <w:rsid w:val="00C478BB"/>
    <w:rsid w:val="00C7201F"/>
    <w:rsid w:val="00C72890"/>
    <w:rsid w:val="00CB5EA5"/>
    <w:rsid w:val="00CC0C0B"/>
    <w:rsid w:val="00CC2BC3"/>
    <w:rsid w:val="00CC38AF"/>
    <w:rsid w:val="00CC6138"/>
    <w:rsid w:val="00CE6AC2"/>
    <w:rsid w:val="00CF6327"/>
    <w:rsid w:val="00D27DD4"/>
    <w:rsid w:val="00D33F3D"/>
    <w:rsid w:val="00D557BF"/>
    <w:rsid w:val="00D9082F"/>
    <w:rsid w:val="00D91822"/>
    <w:rsid w:val="00D91CC4"/>
    <w:rsid w:val="00DB5816"/>
    <w:rsid w:val="00DB6395"/>
    <w:rsid w:val="00DC241D"/>
    <w:rsid w:val="00DC2CF9"/>
    <w:rsid w:val="00DC6457"/>
    <w:rsid w:val="00DC6869"/>
    <w:rsid w:val="00E040C3"/>
    <w:rsid w:val="00E171D9"/>
    <w:rsid w:val="00E50C8F"/>
    <w:rsid w:val="00E743C4"/>
    <w:rsid w:val="00E8389C"/>
    <w:rsid w:val="00EE1497"/>
    <w:rsid w:val="00F03FEB"/>
    <w:rsid w:val="00F072C6"/>
    <w:rsid w:val="00F145AF"/>
    <w:rsid w:val="00F14FAE"/>
    <w:rsid w:val="00F34C6B"/>
    <w:rsid w:val="00F66624"/>
    <w:rsid w:val="00F67FCD"/>
    <w:rsid w:val="00F7575B"/>
    <w:rsid w:val="00FA40B0"/>
    <w:rsid w:val="00FB73C5"/>
    <w:rsid w:val="00FC74C1"/>
    <w:rsid w:val="00FE50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AD6DD"/>
  <w15:docId w15:val="{E395A088-5351-42F9-BFA2-8C9798D50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75B"/>
    <w:pPr>
      <w:spacing w:after="200" w:line="276" w:lineRule="auto"/>
    </w:pPr>
    <w:rPr>
      <w:rFonts w:ascii="Calibri" w:eastAsia="Calibri" w:hAnsi="Calibri" w:cs="Times New Roman"/>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linha">
    <w:name w:val="line number"/>
    <w:basedOn w:val="Fontepargpadro"/>
    <w:uiPriority w:val="99"/>
    <w:semiHidden/>
    <w:unhideWhenUsed/>
    <w:rsid w:val="00F7575B"/>
  </w:style>
  <w:style w:type="paragraph" w:styleId="PargrafodaLista">
    <w:name w:val="List Paragraph"/>
    <w:basedOn w:val="Normal"/>
    <w:uiPriority w:val="34"/>
    <w:qFormat/>
    <w:rsid w:val="00943E4F"/>
    <w:pPr>
      <w:ind w:left="720"/>
      <w:contextualSpacing/>
    </w:pPr>
  </w:style>
  <w:style w:type="paragraph" w:styleId="NormalWeb">
    <w:name w:val="Normal (Web)"/>
    <w:basedOn w:val="Normal"/>
    <w:uiPriority w:val="99"/>
    <w:unhideWhenUsed/>
    <w:rsid w:val="00C7289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854725">
      <w:bodyDiv w:val="1"/>
      <w:marLeft w:val="0"/>
      <w:marRight w:val="0"/>
      <w:marTop w:val="0"/>
      <w:marBottom w:val="0"/>
      <w:divBdr>
        <w:top w:val="none" w:sz="0" w:space="0" w:color="auto"/>
        <w:left w:val="none" w:sz="0" w:space="0" w:color="auto"/>
        <w:bottom w:val="none" w:sz="0" w:space="0" w:color="auto"/>
        <w:right w:val="none" w:sz="0" w:space="0" w:color="auto"/>
      </w:divBdr>
      <w:divsChild>
        <w:div w:id="730692383">
          <w:marLeft w:val="0"/>
          <w:marRight w:val="0"/>
          <w:marTop w:val="0"/>
          <w:marBottom w:val="0"/>
          <w:divBdr>
            <w:top w:val="none" w:sz="0" w:space="0" w:color="auto"/>
            <w:left w:val="none" w:sz="0" w:space="0" w:color="auto"/>
            <w:bottom w:val="none" w:sz="0" w:space="0" w:color="auto"/>
            <w:right w:val="none" w:sz="0" w:space="0" w:color="auto"/>
          </w:divBdr>
          <w:divsChild>
            <w:div w:id="185026466">
              <w:marLeft w:val="0"/>
              <w:marRight w:val="0"/>
              <w:marTop w:val="0"/>
              <w:marBottom w:val="0"/>
              <w:divBdr>
                <w:top w:val="none" w:sz="0" w:space="0" w:color="auto"/>
                <w:left w:val="none" w:sz="0" w:space="0" w:color="auto"/>
                <w:bottom w:val="none" w:sz="0" w:space="0" w:color="auto"/>
                <w:right w:val="none" w:sz="0" w:space="0" w:color="auto"/>
              </w:divBdr>
              <w:divsChild>
                <w:div w:id="308481535">
                  <w:marLeft w:val="0"/>
                  <w:marRight w:val="0"/>
                  <w:marTop w:val="0"/>
                  <w:marBottom w:val="0"/>
                  <w:divBdr>
                    <w:top w:val="none" w:sz="0" w:space="0" w:color="auto"/>
                    <w:left w:val="none" w:sz="0" w:space="0" w:color="auto"/>
                    <w:bottom w:val="none" w:sz="0" w:space="0" w:color="auto"/>
                    <w:right w:val="none" w:sz="0" w:space="0" w:color="auto"/>
                  </w:divBdr>
                  <w:divsChild>
                    <w:div w:id="508561809">
                      <w:marLeft w:val="0"/>
                      <w:marRight w:val="0"/>
                      <w:marTop w:val="0"/>
                      <w:marBottom w:val="0"/>
                      <w:divBdr>
                        <w:top w:val="none" w:sz="0" w:space="0" w:color="auto"/>
                        <w:left w:val="none" w:sz="0" w:space="0" w:color="auto"/>
                        <w:bottom w:val="none" w:sz="0" w:space="0" w:color="auto"/>
                        <w:right w:val="none" w:sz="0" w:space="0" w:color="auto"/>
                      </w:divBdr>
                      <w:divsChild>
                        <w:div w:id="1119422579">
                          <w:marLeft w:val="0"/>
                          <w:marRight w:val="0"/>
                          <w:marTop w:val="0"/>
                          <w:marBottom w:val="0"/>
                          <w:divBdr>
                            <w:top w:val="none" w:sz="0" w:space="0" w:color="auto"/>
                            <w:left w:val="none" w:sz="0" w:space="0" w:color="auto"/>
                            <w:bottom w:val="none" w:sz="0" w:space="0" w:color="auto"/>
                            <w:right w:val="none" w:sz="0" w:space="0" w:color="auto"/>
                          </w:divBdr>
                          <w:divsChild>
                            <w:div w:id="1892615750">
                              <w:marLeft w:val="0"/>
                              <w:marRight w:val="0"/>
                              <w:marTop w:val="0"/>
                              <w:marBottom w:val="0"/>
                              <w:divBdr>
                                <w:top w:val="none" w:sz="0" w:space="0" w:color="auto"/>
                                <w:left w:val="none" w:sz="0" w:space="0" w:color="auto"/>
                                <w:bottom w:val="none" w:sz="0" w:space="0" w:color="auto"/>
                                <w:right w:val="none" w:sz="0" w:space="0" w:color="auto"/>
                              </w:divBdr>
                              <w:divsChild>
                                <w:div w:id="662243375">
                                  <w:marLeft w:val="0"/>
                                  <w:marRight w:val="0"/>
                                  <w:marTop w:val="0"/>
                                  <w:marBottom w:val="0"/>
                                  <w:divBdr>
                                    <w:top w:val="none" w:sz="0" w:space="0" w:color="auto"/>
                                    <w:left w:val="none" w:sz="0" w:space="0" w:color="auto"/>
                                    <w:bottom w:val="none" w:sz="0" w:space="0" w:color="auto"/>
                                    <w:right w:val="none" w:sz="0" w:space="0" w:color="auto"/>
                                  </w:divBdr>
                                  <w:divsChild>
                                    <w:div w:id="78488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8374506">
          <w:marLeft w:val="0"/>
          <w:marRight w:val="0"/>
          <w:marTop w:val="0"/>
          <w:marBottom w:val="0"/>
          <w:divBdr>
            <w:top w:val="none" w:sz="0" w:space="0" w:color="auto"/>
            <w:left w:val="none" w:sz="0" w:space="0" w:color="auto"/>
            <w:bottom w:val="none" w:sz="0" w:space="0" w:color="auto"/>
            <w:right w:val="none" w:sz="0" w:space="0" w:color="auto"/>
          </w:divBdr>
          <w:divsChild>
            <w:div w:id="1208493260">
              <w:marLeft w:val="0"/>
              <w:marRight w:val="0"/>
              <w:marTop w:val="0"/>
              <w:marBottom w:val="0"/>
              <w:divBdr>
                <w:top w:val="none" w:sz="0" w:space="0" w:color="auto"/>
                <w:left w:val="none" w:sz="0" w:space="0" w:color="auto"/>
                <w:bottom w:val="none" w:sz="0" w:space="0" w:color="auto"/>
                <w:right w:val="none" w:sz="0" w:space="0" w:color="auto"/>
              </w:divBdr>
              <w:divsChild>
                <w:div w:id="1570968112">
                  <w:marLeft w:val="0"/>
                  <w:marRight w:val="0"/>
                  <w:marTop w:val="0"/>
                  <w:marBottom w:val="0"/>
                  <w:divBdr>
                    <w:top w:val="none" w:sz="0" w:space="0" w:color="auto"/>
                    <w:left w:val="none" w:sz="0" w:space="0" w:color="auto"/>
                    <w:bottom w:val="none" w:sz="0" w:space="0" w:color="auto"/>
                    <w:right w:val="none" w:sz="0" w:space="0" w:color="auto"/>
                  </w:divBdr>
                  <w:divsChild>
                    <w:div w:id="1507747052">
                      <w:marLeft w:val="0"/>
                      <w:marRight w:val="0"/>
                      <w:marTop w:val="0"/>
                      <w:marBottom w:val="0"/>
                      <w:divBdr>
                        <w:top w:val="none" w:sz="0" w:space="0" w:color="auto"/>
                        <w:left w:val="none" w:sz="0" w:space="0" w:color="auto"/>
                        <w:bottom w:val="none" w:sz="0" w:space="0" w:color="auto"/>
                        <w:right w:val="none" w:sz="0" w:space="0" w:color="auto"/>
                      </w:divBdr>
                      <w:divsChild>
                        <w:div w:id="159735223">
                          <w:marLeft w:val="0"/>
                          <w:marRight w:val="0"/>
                          <w:marTop w:val="0"/>
                          <w:marBottom w:val="0"/>
                          <w:divBdr>
                            <w:top w:val="none" w:sz="0" w:space="0" w:color="auto"/>
                            <w:left w:val="none" w:sz="0" w:space="0" w:color="auto"/>
                            <w:bottom w:val="none" w:sz="0" w:space="0" w:color="auto"/>
                            <w:right w:val="none" w:sz="0" w:space="0" w:color="auto"/>
                          </w:divBdr>
                          <w:divsChild>
                            <w:div w:id="325524325">
                              <w:marLeft w:val="0"/>
                              <w:marRight w:val="0"/>
                              <w:marTop w:val="0"/>
                              <w:marBottom w:val="0"/>
                              <w:divBdr>
                                <w:top w:val="none" w:sz="0" w:space="0" w:color="auto"/>
                                <w:left w:val="none" w:sz="0" w:space="0" w:color="auto"/>
                                <w:bottom w:val="none" w:sz="0" w:space="0" w:color="auto"/>
                                <w:right w:val="none" w:sz="0" w:space="0" w:color="auto"/>
                              </w:divBdr>
                              <w:divsChild>
                                <w:div w:id="720909313">
                                  <w:marLeft w:val="0"/>
                                  <w:marRight w:val="0"/>
                                  <w:marTop w:val="0"/>
                                  <w:marBottom w:val="0"/>
                                  <w:divBdr>
                                    <w:top w:val="none" w:sz="0" w:space="0" w:color="auto"/>
                                    <w:left w:val="none" w:sz="0" w:space="0" w:color="auto"/>
                                    <w:bottom w:val="none" w:sz="0" w:space="0" w:color="auto"/>
                                    <w:right w:val="none" w:sz="0" w:space="0" w:color="auto"/>
                                  </w:divBdr>
                                  <w:divsChild>
                                    <w:div w:id="968900013">
                                      <w:marLeft w:val="0"/>
                                      <w:marRight w:val="0"/>
                                      <w:marTop w:val="0"/>
                                      <w:marBottom w:val="0"/>
                                      <w:divBdr>
                                        <w:top w:val="none" w:sz="0" w:space="0" w:color="auto"/>
                                        <w:left w:val="none" w:sz="0" w:space="0" w:color="auto"/>
                                        <w:bottom w:val="none" w:sz="0" w:space="0" w:color="auto"/>
                                        <w:right w:val="none" w:sz="0" w:space="0" w:color="auto"/>
                                      </w:divBdr>
                                      <w:divsChild>
                                        <w:div w:id="1446656946">
                                          <w:marLeft w:val="0"/>
                                          <w:marRight w:val="0"/>
                                          <w:marTop w:val="0"/>
                                          <w:marBottom w:val="0"/>
                                          <w:divBdr>
                                            <w:top w:val="none" w:sz="0" w:space="0" w:color="auto"/>
                                            <w:left w:val="none" w:sz="0" w:space="0" w:color="auto"/>
                                            <w:bottom w:val="none" w:sz="0" w:space="0" w:color="auto"/>
                                            <w:right w:val="none" w:sz="0" w:space="0" w:color="auto"/>
                                          </w:divBdr>
                                          <w:divsChild>
                                            <w:div w:id="19474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5561785">
      <w:bodyDiv w:val="1"/>
      <w:marLeft w:val="0"/>
      <w:marRight w:val="0"/>
      <w:marTop w:val="0"/>
      <w:marBottom w:val="0"/>
      <w:divBdr>
        <w:top w:val="none" w:sz="0" w:space="0" w:color="auto"/>
        <w:left w:val="none" w:sz="0" w:space="0" w:color="auto"/>
        <w:bottom w:val="none" w:sz="0" w:space="0" w:color="auto"/>
        <w:right w:val="none" w:sz="0" w:space="0" w:color="auto"/>
      </w:divBdr>
      <w:divsChild>
        <w:div w:id="605164116">
          <w:marLeft w:val="0"/>
          <w:marRight w:val="0"/>
          <w:marTop w:val="0"/>
          <w:marBottom w:val="0"/>
          <w:divBdr>
            <w:top w:val="single" w:sz="2" w:space="0" w:color="E3E3E3"/>
            <w:left w:val="single" w:sz="2" w:space="0" w:color="E3E3E3"/>
            <w:bottom w:val="single" w:sz="2" w:space="0" w:color="E3E3E3"/>
            <w:right w:val="single" w:sz="2" w:space="0" w:color="E3E3E3"/>
          </w:divBdr>
          <w:divsChild>
            <w:div w:id="743992465">
              <w:marLeft w:val="0"/>
              <w:marRight w:val="0"/>
              <w:marTop w:val="100"/>
              <w:marBottom w:val="100"/>
              <w:divBdr>
                <w:top w:val="single" w:sz="2" w:space="0" w:color="E3E3E3"/>
                <w:left w:val="single" w:sz="2" w:space="0" w:color="E3E3E3"/>
                <w:bottom w:val="single" w:sz="2" w:space="0" w:color="E3E3E3"/>
                <w:right w:val="single" w:sz="2" w:space="0" w:color="E3E3E3"/>
              </w:divBdr>
              <w:divsChild>
                <w:div w:id="1280793094">
                  <w:marLeft w:val="0"/>
                  <w:marRight w:val="0"/>
                  <w:marTop w:val="0"/>
                  <w:marBottom w:val="0"/>
                  <w:divBdr>
                    <w:top w:val="single" w:sz="2" w:space="0" w:color="E3E3E3"/>
                    <w:left w:val="single" w:sz="2" w:space="0" w:color="E3E3E3"/>
                    <w:bottom w:val="single" w:sz="2" w:space="0" w:color="E3E3E3"/>
                    <w:right w:val="single" w:sz="2" w:space="0" w:color="E3E3E3"/>
                  </w:divBdr>
                  <w:divsChild>
                    <w:div w:id="200409283">
                      <w:marLeft w:val="0"/>
                      <w:marRight w:val="0"/>
                      <w:marTop w:val="0"/>
                      <w:marBottom w:val="0"/>
                      <w:divBdr>
                        <w:top w:val="single" w:sz="2" w:space="0" w:color="E3E3E3"/>
                        <w:left w:val="single" w:sz="2" w:space="0" w:color="E3E3E3"/>
                        <w:bottom w:val="single" w:sz="2" w:space="0" w:color="E3E3E3"/>
                        <w:right w:val="single" w:sz="2" w:space="0" w:color="E3E3E3"/>
                      </w:divBdr>
                      <w:divsChild>
                        <w:div w:id="1576428845">
                          <w:marLeft w:val="0"/>
                          <w:marRight w:val="0"/>
                          <w:marTop w:val="0"/>
                          <w:marBottom w:val="0"/>
                          <w:divBdr>
                            <w:top w:val="single" w:sz="2" w:space="0" w:color="E3E3E3"/>
                            <w:left w:val="single" w:sz="2" w:space="0" w:color="E3E3E3"/>
                            <w:bottom w:val="single" w:sz="2" w:space="0" w:color="E3E3E3"/>
                            <w:right w:val="single" w:sz="2" w:space="0" w:color="E3E3E3"/>
                          </w:divBdr>
                          <w:divsChild>
                            <w:div w:id="1993369700">
                              <w:marLeft w:val="0"/>
                              <w:marRight w:val="0"/>
                              <w:marTop w:val="0"/>
                              <w:marBottom w:val="0"/>
                              <w:divBdr>
                                <w:top w:val="single" w:sz="2" w:space="0" w:color="E3E3E3"/>
                                <w:left w:val="single" w:sz="2" w:space="0" w:color="E3E3E3"/>
                                <w:bottom w:val="single" w:sz="2" w:space="0" w:color="E3E3E3"/>
                                <w:right w:val="single" w:sz="2" w:space="0" w:color="E3E3E3"/>
                              </w:divBdr>
                              <w:divsChild>
                                <w:div w:id="574752221">
                                  <w:marLeft w:val="0"/>
                                  <w:marRight w:val="0"/>
                                  <w:marTop w:val="0"/>
                                  <w:marBottom w:val="0"/>
                                  <w:divBdr>
                                    <w:top w:val="single" w:sz="2" w:space="0" w:color="E3E3E3"/>
                                    <w:left w:val="single" w:sz="2" w:space="0" w:color="E3E3E3"/>
                                    <w:bottom w:val="single" w:sz="2" w:space="0" w:color="E3E3E3"/>
                                    <w:right w:val="single" w:sz="2" w:space="0" w:color="E3E3E3"/>
                                  </w:divBdr>
                                  <w:divsChild>
                                    <w:div w:id="1951679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22966048">
          <w:marLeft w:val="0"/>
          <w:marRight w:val="0"/>
          <w:marTop w:val="0"/>
          <w:marBottom w:val="0"/>
          <w:divBdr>
            <w:top w:val="single" w:sz="2" w:space="0" w:color="E3E3E3"/>
            <w:left w:val="single" w:sz="2" w:space="0" w:color="E3E3E3"/>
            <w:bottom w:val="single" w:sz="2" w:space="0" w:color="E3E3E3"/>
            <w:right w:val="single" w:sz="2" w:space="0" w:color="E3E3E3"/>
          </w:divBdr>
          <w:divsChild>
            <w:div w:id="959070231">
              <w:marLeft w:val="0"/>
              <w:marRight w:val="0"/>
              <w:marTop w:val="100"/>
              <w:marBottom w:val="100"/>
              <w:divBdr>
                <w:top w:val="single" w:sz="2" w:space="0" w:color="E3E3E3"/>
                <w:left w:val="single" w:sz="2" w:space="0" w:color="E3E3E3"/>
                <w:bottom w:val="single" w:sz="2" w:space="0" w:color="E3E3E3"/>
                <w:right w:val="single" w:sz="2" w:space="0" w:color="E3E3E3"/>
              </w:divBdr>
              <w:divsChild>
                <w:div w:id="2030403144">
                  <w:marLeft w:val="0"/>
                  <w:marRight w:val="0"/>
                  <w:marTop w:val="0"/>
                  <w:marBottom w:val="0"/>
                  <w:divBdr>
                    <w:top w:val="single" w:sz="2" w:space="0" w:color="E3E3E3"/>
                    <w:left w:val="single" w:sz="2" w:space="0" w:color="E3E3E3"/>
                    <w:bottom w:val="single" w:sz="2" w:space="0" w:color="E3E3E3"/>
                    <w:right w:val="single" w:sz="2" w:space="0" w:color="E3E3E3"/>
                  </w:divBdr>
                  <w:divsChild>
                    <w:div w:id="1118990107">
                      <w:marLeft w:val="0"/>
                      <w:marRight w:val="0"/>
                      <w:marTop w:val="0"/>
                      <w:marBottom w:val="0"/>
                      <w:divBdr>
                        <w:top w:val="single" w:sz="2" w:space="0" w:color="E3E3E3"/>
                        <w:left w:val="single" w:sz="2" w:space="0" w:color="E3E3E3"/>
                        <w:bottom w:val="single" w:sz="2" w:space="0" w:color="E3E3E3"/>
                        <w:right w:val="single" w:sz="2" w:space="0" w:color="E3E3E3"/>
                      </w:divBdr>
                      <w:divsChild>
                        <w:div w:id="6911490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895</Words>
  <Characters>4839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2</cp:revision>
  <cp:lastPrinted>2025-06-05T18:11:00Z</cp:lastPrinted>
  <dcterms:created xsi:type="dcterms:W3CDTF">2026-02-12T18:08:00Z</dcterms:created>
  <dcterms:modified xsi:type="dcterms:W3CDTF">2026-02-12T18:08:00Z</dcterms:modified>
</cp:coreProperties>
</file>