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840A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8615B8F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E2417C9" w14:textId="7029FECA" w:rsidR="00580A0F" w:rsidRDefault="004C5ECC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SELETIVO PARA SUBSTITUIÇÃO</w:t>
      </w:r>
    </w:p>
    <w:p w14:paraId="09B13C56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6F645933" w14:textId="316DAB11" w:rsidR="00580A0F" w:rsidRDefault="004C5ECC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ENFERMEIRO</w:t>
      </w:r>
    </w:p>
    <w:p w14:paraId="4BF4CB06" w14:textId="7E6907E7" w:rsidR="00580A0F" w:rsidRPr="00F62F52" w:rsidRDefault="00F62F52" w:rsidP="00F62F5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F62F52"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  <w:t>GABARITO</w:t>
      </w:r>
      <w:r w:rsidR="006B1388"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DEFINITIVO</w:t>
      </w:r>
    </w:p>
    <w:p w14:paraId="091D79DA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580A0F" w:rsidRPr="00F82FA3" w14:paraId="2C145E6D" w14:textId="77777777" w:rsidTr="00FF60D9">
        <w:trPr>
          <w:jc w:val="center"/>
        </w:trPr>
        <w:tc>
          <w:tcPr>
            <w:tcW w:w="562" w:type="dxa"/>
          </w:tcPr>
          <w:p w14:paraId="4AD85D69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9846E57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02</w:t>
            </w:r>
          </w:p>
        </w:tc>
        <w:tc>
          <w:tcPr>
            <w:tcW w:w="567" w:type="dxa"/>
          </w:tcPr>
          <w:p w14:paraId="188A00B6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03</w:t>
            </w:r>
          </w:p>
        </w:tc>
        <w:tc>
          <w:tcPr>
            <w:tcW w:w="567" w:type="dxa"/>
          </w:tcPr>
          <w:p w14:paraId="0149F853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04</w:t>
            </w:r>
          </w:p>
        </w:tc>
        <w:tc>
          <w:tcPr>
            <w:tcW w:w="567" w:type="dxa"/>
          </w:tcPr>
          <w:p w14:paraId="0DC8301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05</w:t>
            </w:r>
          </w:p>
        </w:tc>
        <w:tc>
          <w:tcPr>
            <w:tcW w:w="567" w:type="dxa"/>
          </w:tcPr>
          <w:p w14:paraId="53E9B51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06</w:t>
            </w:r>
          </w:p>
        </w:tc>
        <w:tc>
          <w:tcPr>
            <w:tcW w:w="567" w:type="dxa"/>
          </w:tcPr>
          <w:p w14:paraId="47D493A0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41302AB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6FE32377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09</w:t>
            </w:r>
          </w:p>
        </w:tc>
        <w:tc>
          <w:tcPr>
            <w:tcW w:w="567" w:type="dxa"/>
          </w:tcPr>
          <w:p w14:paraId="77D4718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10</w:t>
            </w:r>
          </w:p>
        </w:tc>
      </w:tr>
      <w:tr w:rsidR="00580A0F" w:rsidRPr="00F82FA3" w14:paraId="6B5B6665" w14:textId="77777777" w:rsidTr="00FF60D9">
        <w:trPr>
          <w:jc w:val="center"/>
        </w:trPr>
        <w:tc>
          <w:tcPr>
            <w:tcW w:w="562" w:type="dxa"/>
          </w:tcPr>
          <w:p w14:paraId="2477445B" w14:textId="697B92AB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0E8618D9" w14:textId="44B6A2E8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497402BD" w14:textId="2D9470A1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0299F890" w14:textId="32B19BDE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67E14F01" w14:textId="62B56325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49A0B707" w14:textId="63A977ED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359A53F9" w14:textId="776AB81B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7C94356B" w14:textId="5425CB0F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5CD25264" w14:textId="48EBE3FA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0BAF9E5F" w14:textId="1C95CC62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</w:tr>
    </w:tbl>
    <w:p w14:paraId="2C742043" w14:textId="77777777" w:rsidR="00580A0F" w:rsidRPr="00F82FA3" w:rsidRDefault="00580A0F" w:rsidP="00580A0F">
      <w:pPr>
        <w:spacing w:after="0" w:line="240" w:lineRule="auto"/>
        <w:rPr>
          <w:rFonts w:eastAsia="Calibri" w:cstheme="minorHAnsi"/>
          <w:kern w:val="0"/>
          <w:sz w:val="36"/>
          <w:szCs w:val="36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580A0F" w:rsidRPr="00F82FA3" w14:paraId="7429024B" w14:textId="77777777" w:rsidTr="00FF60D9">
        <w:trPr>
          <w:jc w:val="center"/>
        </w:trPr>
        <w:tc>
          <w:tcPr>
            <w:tcW w:w="562" w:type="dxa"/>
          </w:tcPr>
          <w:p w14:paraId="7E066FA5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11</w:t>
            </w:r>
          </w:p>
        </w:tc>
        <w:tc>
          <w:tcPr>
            <w:tcW w:w="567" w:type="dxa"/>
          </w:tcPr>
          <w:p w14:paraId="57F60DD1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57CF4F4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13</w:t>
            </w:r>
          </w:p>
        </w:tc>
        <w:tc>
          <w:tcPr>
            <w:tcW w:w="567" w:type="dxa"/>
          </w:tcPr>
          <w:p w14:paraId="75CDE8F0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14</w:t>
            </w:r>
          </w:p>
        </w:tc>
        <w:tc>
          <w:tcPr>
            <w:tcW w:w="567" w:type="dxa"/>
          </w:tcPr>
          <w:p w14:paraId="776E3725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15</w:t>
            </w:r>
          </w:p>
        </w:tc>
        <w:tc>
          <w:tcPr>
            <w:tcW w:w="567" w:type="dxa"/>
          </w:tcPr>
          <w:p w14:paraId="5A467F4D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16</w:t>
            </w:r>
          </w:p>
        </w:tc>
        <w:tc>
          <w:tcPr>
            <w:tcW w:w="567" w:type="dxa"/>
          </w:tcPr>
          <w:p w14:paraId="5D8E865C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17</w:t>
            </w:r>
          </w:p>
        </w:tc>
        <w:tc>
          <w:tcPr>
            <w:tcW w:w="567" w:type="dxa"/>
          </w:tcPr>
          <w:p w14:paraId="3FC56C03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18</w:t>
            </w:r>
          </w:p>
        </w:tc>
        <w:tc>
          <w:tcPr>
            <w:tcW w:w="567" w:type="dxa"/>
          </w:tcPr>
          <w:p w14:paraId="13CD7AD8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19</w:t>
            </w:r>
          </w:p>
        </w:tc>
        <w:tc>
          <w:tcPr>
            <w:tcW w:w="567" w:type="dxa"/>
          </w:tcPr>
          <w:p w14:paraId="4CEE7C72" w14:textId="77777777" w:rsidR="00580A0F" w:rsidRPr="00F82FA3" w:rsidRDefault="00580A0F" w:rsidP="00FF60D9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20</w:t>
            </w:r>
          </w:p>
        </w:tc>
      </w:tr>
      <w:tr w:rsidR="00580A0F" w:rsidRPr="00F82FA3" w14:paraId="64DD4901" w14:textId="77777777" w:rsidTr="00FF60D9">
        <w:trPr>
          <w:jc w:val="center"/>
        </w:trPr>
        <w:tc>
          <w:tcPr>
            <w:tcW w:w="562" w:type="dxa"/>
          </w:tcPr>
          <w:p w14:paraId="6449F220" w14:textId="39CE87EB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03DAB1A3" w14:textId="3DA2DB09" w:rsidR="00580A0F" w:rsidRPr="00F82FA3" w:rsidRDefault="006B1388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*</w:t>
            </w:r>
          </w:p>
        </w:tc>
        <w:tc>
          <w:tcPr>
            <w:tcW w:w="567" w:type="dxa"/>
          </w:tcPr>
          <w:p w14:paraId="77DD5EED" w14:textId="3528E6AD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028FAA74" w14:textId="7D264EEA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5C8ADD76" w14:textId="41AE5F91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D</w:t>
            </w:r>
          </w:p>
        </w:tc>
        <w:tc>
          <w:tcPr>
            <w:tcW w:w="567" w:type="dxa"/>
          </w:tcPr>
          <w:p w14:paraId="565ECFFC" w14:textId="5995218E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  <w:tc>
          <w:tcPr>
            <w:tcW w:w="567" w:type="dxa"/>
          </w:tcPr>
          <w:p w14:paraId="0E5DD868" w14:textId="4935234C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B</w:t>
            </w:r>
          </w:p>
        </w:tc>
        <w:tc>
          <w:tcPr>
            <w:tcW w:w="567" w:type="dxa"/>
          </w:tcPr>
          <w:p w14:paraId="4143C9CD" w14:textId="1697E4DE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60A183E7" w14:textId="5C33CC59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C</w:t>
            </w:r>
          </w:p>
        </w:tc>
        <w:tc>
          <w:tcPr>
            <w:tcW w:w="567" w:type="dxa"/>
          </w:tcPr>
          <w:p w14:paraId="2F4E2B3B" w14:textId="4A3358E9" w:rsidR="00580A0F" w:rsidRPr="00F82FA3" w:rsidRDefault="004C5ECC" w:rsidP="00FF60D9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  <w:r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  <w:t>A</w:t>
            </w:r>
          </w:p>
        </w:tc>
      </w:tr>
    </w:tbl>
    <w:p w14:paraId="18468BA6" w14:textId="77777777" w:rsidR="00580A0F" w:rsidRPr="00F82FA3" w:rsidRDefault="00580A0F" w:rsidP="00580A0F">
      <w:pPr>
        <w:spacing w:after="0" w:line="240" w:lineRule="auto"/>
        <w:jc w:val="center"/>
        <w:rPr>
          <w:rFonts w:eastAsia="Calibri" w:cstheme="minorHAnsi"/>
          <w:kern w:val="0"/>
          <w:lang w:eastAsia="pt-BR"/>
          <w14:ligatures w14:val="none"/>
        </w:rPr>
      </w:pPr>
    </w:p>
    <w:p w14:paraId="65682270" w14:textId="2D89460D" w:rsidR="00580A0F" w:rsidRPr="006B1388" w:rsidRDefault="006B1388" w:rsidP="006B1388">
      <w:pPr>
        <w:pStyle w:val="PargrafodaLista"/>
        <w:spacing w:after="0" w:line="240" w:lineRule="auto"/>
        <w:ind w:left="1080"/>
        <w:rPr>
          <w:rFonts w:ascii="Arial" w:eastAsia="Calibri" w:hAnsi="Arial" w:cs="Arial"/>
          <w:b/>
          <w:bCs/>
          <w:kern w:val="0"/>
          <w:u w:val="single"/>
          <w:lang w:eastAsia="pt-BR"/>
          <w14:ligatures w14:val="none"/>
        </w:rPr>
      </w:pPr>
      <w:r w:rsidRPr="006B1388">
        <w:rPr>
          <w:rFonts w:ascii="Arial" w:eastAsia="Calibri" w:hAnsi="Arial" w:cs="Arial"/>
          <w:b/>
          <w:bCs/>
          <w:kern w:val="0"/>
          <w:u w:val="single"/>
          <w:lang w:eastAsia="pt-BR"/>
          <w14:ligatures w14:val="none"/>
        </w:rPr>
        <w:t>*Questão 12 anulada</w:t>
      </w:r>
    </w:p>
    <w:p w14:paraId="3029F01A" w14:textId="77777777" w:rsidR="00580A0F" w:rsidRDefault="00580A0F" w:rsidP="00580A0F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3ECD79B" w14:textId="77777777" w:rsidR="00580A0F" w:rsidRPr="00907AED" w:rsidRDefault="00580A0F" w:rsidP="00580A0F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0B8DE86F" w14:textId="641DA759" w:rsidR="00580A0F" w:rsidRPr="00F62F52" w:rsidRDefault="00F62F52" w:rsidP="00F62F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2F52">
        <w:rPr>
          <w:rFonts w:ascii="Arial" w:hAnsi="Arial" w:cs="Arial"/>
          <w:b/>
          <w:bCs/>
          <w:sz w:val="24"/>
          <w:szCs w:val="24"/>
        </w:rPr>
        <w:t xml:space="preserve">Três Barras/SC, </w:t>
      </w:r>
      <w:r w:rsidR="006B1388">
        <w:rPr>
          <w:rFonts w:ascii="Arial" w:hAnsi="Arial" w:cs="Arial"/>
          <w:b/>
          <w:bCs/>
          <w:sz w:val="24"/>
          <w:szCs w:val="24"/>
        </w:rPr>
        <w:t>30</w:t>
      </w:r>
      <w:r w:rsidRPr="00F62F52">
        <w:rPr>
          <w:rFonts w:ascii="Arial" w:hAnsi="Arial" w:cs="Arial"/>
          <w:b/>
          <w:bCs/>
          <w:sz w:val="24"/>
          <w:szCs w:val="24"/>
        </w:rPr>
        <w:t xml:space="preserve"> de setembro de 2025</w:t>
      </w:r>
    </w:p>
    <w:sectPr w:rsidR="00580A0F" w:rsidRPr="00F62F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117E" w14:textId="77777777" w:rsidR="008030A4" w:rsidRDefault="008030A4" w:rsidP="00F62F52">
      <w:pPr>
        <w:spacing w:after="0" w:line="240" w:lineRule="auto"/>
      </w:pPr>
      <w:r>
        <w:separator/>
      </w:r>
    </w:p>
  </w:endnote>
  <w:endnote w:type="continuationSeparator" w:id="0">
    <w:p w14:paraId="7F183E31" w14:textId="77777777" w:rsidR="008030A4" w:rsidRDefault="008030A4" w:rsidP="00F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BC89" w14:textId="77777777" w:rsidR="008030A4" w:rsidRDefault="008030A4" w:rsidP="00F62F52">
      <w:pPr>
        <w:spacing w:after="0" w:line="240" w:lineRule="auto"/>
      </w:pPr>
      <w:r>
        <w:separator/>
      </w:r>
    </w:p>
  </w:footnote>
  <w:footnote w:type="continuationSeparator" w:id="0">
    <w:p w14:paraId="1B1BFFF7" w14:textId="77777777" w:rsidR="008030A4" w:rsidRDefault="008030A4" w:rsidP="00F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485E" w14:textId="5FC18D67" w:rsidR="00F62F52" w:rsidRDefault="00F62F52">
    <w:pPr>
      <w:pStyle w:val="Cabealho"/>
    </w:pPr>
    <w:r>
      <w:rPr>
        <w:noProof/>
      </w:rPr>
      <w:drawing>
        <wp:inline distT="0" distB="0" distL="0" distR="0" wp14:anchorId="74FA41A6" wp14:editId="3C09D1C7">
          <wp:extent cx="5401310" cy="1048385"/>
          <wp:effectExtent l="0" t="0" r="8890" b="0"/>
          <wp:docPr id="2110550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D78"/>
    <w:multiLevelType w:val="hybridMultilevel"/>
    <w:tmpl w:val="72BE7434"/>
    <w:lvl w:ilvl="0" w:tplc="7FD6A870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823C85"/>
    <w:multiLevelType w:val="hybridMultilevel"/>
    <w:tmpl w:val="D0E46BC4"/>
    <w:lvl w:ilvl="0" w:tplc="CC90428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877730">
    <w:abstractNumId w:val="1"/>
  </w:num>
  <w:num w:numId="2" w16cid:durableId="147660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F"/>
    <w:rsid w:val="001C5E93"/>
    <w:rsid w:val="001F3FD1"/>
    <w:rsid w:val="00391F99"/>
    <w:rsid w:val="00404E52"/>
    <w:rsid w:val="00497E65"/>
    <w:rsid w:val="004C5ECC"/>
    <w:rsid w:val="00580A0F"/>
    <w:rsid w:val="006B1388"/>
    <w:rsid w:val="00734B71"/>
    <w:rsid w:val="008030A4"/>
    <w:rsid w:val="00C1708E"/>
    <w:rsid w:val="00E74E5E"/>
    <w:rsid w:val="00F05745"/>
    <w:rsid w:val="00F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161B"/>
  <w15:chartTrackingRefBased/>
  <w15:docId w15:val="{B159E5B9-8191-40BC-A1F0-3E4B6FA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0F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0A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0A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0A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A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A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0A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0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0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0A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0A0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0A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0A0F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0A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0A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0A0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F52"/>
  </w:style>
  <w:style w:type="paragraph" w:styleId="Rodap">
    <w:name w:val="footer"/>
    <w:basedOn w:val="Normal"/>
    <w:link w:val="Rodap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2</cp:revision>
  <dcterms:created xsi:type="dcterms:W3CDTF">2025-09-30T14:43:00Z</dcterms:created>
  <dcterms:modified xsi:type="dcterms:W3CDTF">2025-09-30T14:43:00Z</dcterms:modified>
</cp:coreProperties>
</file>