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17C9" w14:textId="7029FECA" w:rsidR="00580A0F" w:rsidRDefault="004C5ECC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PARA SUBSTITUIÇÃO</w:t>
      </w:r>
    </w:p>
    <w:p w14:paraId="09B13C56" w14:textId="77777777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002/2025</w:t>
      </w:r>
    </w:p>
    <w:p w14:paraId="6F645933" w14:textId="316DAB11" w:rsidR="00580A0F" w:rsidRDefault="004C5ECC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ENFERMEIRO</w:t>
      </w:r>
    </w:p>
    <w:p w14:paraId="050C60C5" w14:textId="50D0BE9B" w:rsidR="003B403E" w:rsidRDefault="003B403E" w:rsidP="003B403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Resultado </w:t>
      </w:r>
      <w:r w:rsidR="005F41EF">
        <w:rPr>
          <w:rFonts w:ascii="Arial" w:hAnsi="Arial" w:cs="Arial"/>
          <w:b/>
          <w:bCs/>
          <w:sz w:val="28"/>
          <w:szCs w:val="28"/>
        </w:rPr>
        <w:t>Final</w:t>
      </w:r>
    </w:p>
    <w:tbl>
      <w:tblPr>
        <w:tblStyle w:val="TableNormal"/>
        <w:tblW w:w="921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253"/>
        <w:gridCol w:w="3546"/>
      </w:tblGrid>
      <w:tr w:rsidR="00474D95" w:rsidRPr="00474D95" w14:paraId="7761A2E3" w14:textId="77777777" w:rsidTr="00474D95">
        <w:trPr>
          <w:trHeight w:val="549"/>
        </w:trPr>
        <w:tc>
          <w:tcPr>
            <w:tcW w:w="1416" w:type="dxa"/>
          </w:tcPr>
          <w:p w14:paraId="25239B0C" w14:textId="77777777" w:rsidR="00474D95" w:rsidRPr="00474D95" w:rsidRDefault="00474D95" w:rsidP="00474D95">
            <w:pPr>
              <w:spacing w:line="276" w:lineRule="exact"/>
              <w:ind w:left="183" w:right="158" w:firstLine="396"/>
              <w:rPr>
                <w:rFonts w:ascii="Arial" w:eastAsia="Arial MT" w:hAnsi="Arial" w:cs="Arial MT"/>
                <w:b/>
                <w:sz w:val="24"/>
                <w:lang w:val="pt-PT"/>
              </w:rPr>
            </w:pPr>
            <w:r w:rsidRPr="00474D95">
              <w:rPr>
                <w:rFonts w:ascii="Arial" w:eastAsia="Arial MT" w:hAnsi="Arial" w:cs="Arial MT"/>
                <w:b/>
                <w:sz w:val="24"/>
                <w:lang w:val="pt-PT"/>
              </w:rPr>
              <w:t>Nº</w:t>
            </w:r>
            <w:r w:rsidRPr="00474D95">
              <w:rPr>
                <w:rFonts w:ascii="Arial" w:eastAsia="Arial MT" w:hAnsi="Arial" w:cs="Arial MT"/>
                <w:b/>
                <w:spacing w:val="1"/>
                <w:sz w:val="24"/>
                <w:lang w:val="pt-PT"/>
              </w:rPr>
              <w:t xml:space="preserve"> </w:t>
            </w:r>
            <w:r w:rsidRPr="00474D95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>inscrição</w:t>
            </w:r>
          </w:p>
        </w:tc>
        <w:tc>
          <w:tcPr>
            <w:tcW w:w="4253" w:type="dxa"/>
          </w:tcPr>
          <w:p w14:paraId="61FFDC8C" w14:textId="77777777" w:rsidR="00474D95" w:rsidRPr="00474D95" w:rsidRDefault="00474D95" w:rsidP="00474D95">
            <w:pPr>
              <w:spacing w:line="274" w:lineRule="exact"/>
              <w:ind w:left="141" w:right="135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 w:rsidRPr="00474D95">
              <w:rPr>
                <w:rFonts w:ascii="Arial" w:eastAsia="Arial MT" w:hAnsi="Arial MT" w:cs="Arial MT"/>
                <w:b/>
                <w:sz w:val="24"/>
                <w:lang w:val="pt-PT"/>
              </w:rPr>
              <w:t>Nome</w:t>
            </w:r>
          </w:p>
        </w:tc>
        <w:tc>
          <w:tcPr>
            <w:tcW w:w="3546" w:type="dxa"/>
          </w:tcPr>
          <w:p w14:paraId="2FBCC1C0" w14:textId="78DCB5D4" w:rsidR="00474D95" w:rsidRPr="00474D95" w:rsidRDefault="00AC5A91" w:rsidP="00474D95">
            <w:pPr>
              <w:spacing w:line="274" w:lineRule="exact"/>
              <w:ind w:left="223" w:right="219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>
              <w:rPr>
                <w:rFonts w:ascii="Arial" w:eastAsia="Arial MT" w:hAnsi="Arial MT" w:cs="Arial MT"/>
                <w:b/>
                <w:sz w:val="24"/>
                <w:lang w:val="pt-PT"/>
              </w:rPr>
              <w:t xml:space="preserve">Resultado </w:t>
            </w:r>
            <w:r w:rsidR="005F41EF">
              <w:rPr>
                <w:rFonts w:ascii="Arial" w:eastAsia="Arial MT" w:hAnsi="Arial MT" w:cs="Arial MT"/>
                <w:b/>
                <w:sz w:val="24"/>
                <w:lang w:val="pt-PT"/>
              </w:rPr>
              <w:t>Final</w:t>
            </w:r>
          </w:p>
        </w:tc>
      </w:tr>
      <w:tr w:rsidR="0088056B" w:rsidRPr="00474D95" w14:paraId="2328469B" w14:textId="77777777" w:rsidTr="0088056B">
        <w:trPr>
          <w:trHeight w:val="302"/>
        </w:trPr>
        <w:tc>
          <w:tcPr>
            <w:tcW w:w="1416" w:type="dxa"/>
          </w:tcPr>
          <w:p w14:paraId="09F92BC6" w14:textId="4F61AC18" w:rsidR="0088056B" w:rsidRPr="00474D95" w:rsidRDefault="0088056B" w:rsidP="0088056B">
            <w:pPr>
              <w:spacing w:line="276" w:lineRule="exact"/>
              <w:ind w:left="183" w:right="158" w:firstLine="396"/>
              <w:rPr>
                <w:rFonts w:ascii="Arial" w:eastAsia="Arial MT" w:hAnsi="Arial" w:cs="Arial MT"/>
                <w:b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09</w:t>
            </w:r>
          </w:p>
        </w:tc>
        <w:tc>
          <w:tcPr>
            <w:tcW w:w="4253" w:type="dxa"/>
          </w:tcPr>
          <w:p w14:paraId="3710F364" w14:textId="7113F30D" w:rsidR="0088056B" w:rsidRPr="00474D95" w:rsidRDefault="0088056B" w:rsidP="0088056B">
            <w:pPr>
              <w:spacing w:line="274" w:lineRule="exact"/>
              <w:ind w:left="141" w:right="135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Daniela Alberti Gonçalves</w:t>
            </w:r>
          </w:p>
        </w:tc>
        <w:tc>
          <w:tcPr>
            <w:tcW w:w="3546" w:type="dxa"/>
          </w:tcPr>
          <w:p w14:paraId="20562077" w14:textId="25602DDD" w:rsidR="0088056B" w:rsidRDefault="0088056B" w:rsidP="0088056B">
            <w:pPr>
              <w:spacing w:line="274" w:lineRule="exact"/>
              <w:ind w:left="223" w:right="219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8,50</w:t>
            </w:r>
          </w:p>
        </w:tc>
      </w:tr>
      <w:tr w:rsidR="0088056B" w:rsidRPr="00474D95" w14:paraId="53CCF54E" w14:textId="77777777" w:rsidTr="0088056B">
        <w:trPr>
          <w:trHeight w:val="302"/>
        </w:trPr>
        <w:tc>
          <w:tcPr>
            <w:tcW w:w="1416" w:type="dxa"/>
          </w:tcPr>
          <w:p w14:paraId="02C804EB" w14:textId="1C630468" w:rsidR="0088056B" w:rsidRPr="00474D95" w:rsidRDefault="0088056B" w:rsidP="0088056B">
            <w:pPr>
              <w:spacing w:line="276" w:lineRule="exact"/>
              <w:ind w:left="183" w:right="158" w:firstLine="396"/>
              <w:rPr>
                <w:rFonts w:ascii="Arial" w:eastAsia="Arial MT" w:hAnsi="Arial" w:cs="Arial MT"/>
                <w:b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01</w:t>
            </w:r>
          </w:p>
        </w:tc>
        <w:tc>
          <w:tcPr>
            <w:tcW w:w="4253" w:type="dxa"/>
          </w:tcPr>
          <w:p w14:paraId="4E7165AA" w14:textId="1DACC7E6" w:rsidR="0088056B" w:rsidRPr="00474D95" w:rsidRDefault="0088056B" w:rsidP="0088056B">
            <w:pPr>
              <w:spacing w:line="274" w:lineRule="exact"/>
              <w:ind w:left="141" w:right="135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Emanueli Tayna de Oliveira Rosa</w:t>
            </w:r>
          </w:p>
        </w:tc>
        <w:tc>
          <w:tcPr>
            <w:tcW w:w="3546" w:type="dxa"/>
          </w:tcPr>
          <w:p w14:paraId="6F5610BC" w14:textId="087D8C4A" w:rsidR="0088056B" w:rsidRDefault="0088056B" w:rsidP="0088056B">
            <w:pPr>
              <w:spacing w:line="274" w:lineRule="exact"/>
              <w:ind w:left="223" w:right="219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lang w:val="pt-PT"/>
              </w:rPr>
              <w:t>6,00</w:t>
            </w:r>
          </w:p>
        </w:tc>
      </w:tr>
      <w:tr w:rsidR="0088056B" w:rsidRPr="00474D95" w14:paraId="747DAD57" w14:textId="77777777" w:rsidTr="0088056B">
        <w:trPr>
          <w:trHeight w:val="302"/>
        </w:trPr>
        <w:tc>
          <w:tcPr>
            <w:tcW w:w="1416" w:type="dxa"/>
          </w:tcPr>
          <w:p w14:paraId="5B473FB8" w14:textId="50F6BDC3" w:rsidR="0088056B" w:rsidRPr="00474D95" w:rsidRDefault="0088056B" w:rsidP="0088056B">
            <w:pPr>
              <w:spacing w:line="276" w:lineRule="exact"/>
              <w:ind w:left="183" w:right="158" w:firstLine="396"/>
              <w:rPr>
                <w:rFonts w:ascii="Arial" w:eastAsia="Arial MT" w:hAnsi="Arial" w:cs="Arial MT"/>
                <w:b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13</w:t>
            </w:r>
          </w:p>
        </w:tc>
        <w:tc>
          <w:tcPr>
            <w:tcW w:w="4253" w:type="dxa"/>
          </w:tcPr>
          <w:p w14:paraId="5764572D" w14:textId="24DAC5CC" w:rsidR="0088056B" w:rsidRPr="00474D95" w:rsidRDefault="0088056B" w:rsidP="0088056B">
            <w:pPr>
              <w:spacing w:line="274" w:lineRule="exact"/>
              <w:ind w:left="141" w:right="135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 xml:space="preserve">Dahra Boreck </w:t>
            </w:r>
          </w:p>
        </w:tc>
        <w:tc>
          <w:tcPr>
            <w:tcW w:w="3546" w:type="dxa"/>
          </w:tcPr>
          <w:p w14:paraId="3F713150" w14:textId="77E2E26C" w:rsidR="0088056B" w:rsidRDefault="0088056B" w:rsidP="0088056B">
            <w:pPr>
              <w:spacing w:line="274" w:lineRule="exact"/>
              <w:ind w:left="223" w:right="219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6,00</w:t>
            </w:r>
          </w:p>
        </w:tc>
      </w:tr>
      <w:tr w:rsidR="0088056B" w:rsidRPr="00474D95" w14:paraId="120A04AB" w14:textId="77777777" w:rsidTr="0088056B">
        <w:trPr>
          <w:trHeight w:val="302"/>
        </w:trPr>
        <w:tc>
          <w:tcPr>
            <w:tcW w:w="1416" w:type="dxa"/>
          </w:tcPr>
          <w:p w14:paraId="23630FC8" w14:textId="35AFC2D8" w:rsidR="0088056B" w:rsidRPr="00474D95" w:rsidRDefault="0088056B" w:rsidP="0088056B">
            <w:pPr>
              <w:spacing w:line="276" w:lineRule="exact"/>
              <w:ind w:left="183" w:right="158" w:firstLine="396"/>
              <w:rPr>
                <w:rFonts w:ascii="Arial" w:eastAsia="Arial MT" w:hAnsi="Arial" w:cs="Arial MT"/>
                <w:b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12</w:t>
            </w:r>
          </w:p>
        </w:tc>
        <w:tc>
          <w:tcPr>
            <w:tcW w:w="4253" w:type="dxa"/>
          </w:tcPr>
          <w:p w14:paraId="2A614413" w14:textId="32D29A7B" w:rsidR="0088056B" w:rsidRPr="00474D95" w:rsidRDefault="0088056B" w:rsidP="0088056B">
            <w:pPr>
              <w:spacing w:line="274" w:lineRule="exact"/>
              <w:ind w:left="141" w:right="135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Elisangela de Barros Pereira</w:t>
            </w:r>
          </w:p>
        </w:tc>
        <w:tc>
          <w:tcPr>
            <w:tcW w:w="3546" w:type="dxa"/>
          </w:tcPr>
          <w:p w14:paraId="707D4D43" w14:textId="547D3B7F" w:rsidR="0088056B" w:rsidRDefault="0088056B" w:rsidP="0088056B">
            <w:pPr>
              <w:spacing w:line="274" w:lineRule="exact"/>
              <w:ind w:left="223" w:right="219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5,00</w:t>
            </w:r>
          </w:p>
        </w:tc>
      </w:tr>
      <w:tr w:rsidR="0088056B" w:rsidRPr="00474D95" w14:paraId="7D28C12B" w14:textId="77777777" w:rsidTr="00474D95">
        <w:trPr>
          <w:trHeight w:val="276"/>
        </w:trPr>
        <w:tc>
          <w:tcPr>
            <w:tcW w:w="1416" w:type="dxa"/>
          </w:tcPr>
          <w:p w14:paraId="77B2CAE2" w14:textId="580918CB" w:rsidR="0088056B" w:rsidRPr="00474D95" w:rsidRDefault="0088056B" w:rsidP="0088056B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10</w:t>
            </w:r>
          </w:p>
        </w:tc>
        <w:tc>
          <w:tcPr>
            <w:tcW w:w="4253" w:type="dxa"/>
          </w:tcPr>
          <w:p w14:paraId="211E3A03" w14:textId="70090E11" w:rsidR="0088056B" w:rsidRPr="00474D95" w:rsidRDefault="0088056B" w:rsidP="0088056B">
            <w:pPr>
              <w:spacing w:line="256" w:lineRule="exact"/>
              <w:ind w:left="141" w:right="13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Mariane Maron Gmach</w:t>
            </w:r>
          </w:p>
        </w:tc>
        <w:tc>
          <w:tcPr>
            <w:tcW w:w="3546" w:type="dxa"/>
          </w:tcPr>
          <w:p w14:paraId="1FA44CF3" w14:textId="266D98B7" w:rsidR="0088056B" w:rsidRPr="00474D95" w:rsidRDefault="0088056B" w:rsidP="0088056B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5,00</w:t>
            </w:r>
          </w:p>
        </w:tc>
      </w:tr>
      <w:tr w:rsidR="0088056B" w:rsidRPr="00474D95" w14:paraId="361A1BCC" w14:textId="77777777" w:rsidTr="00474D95">
        <w:trPr>
          <w:trHeight w:val="276"/>
        </w:trPr>
        <w:tc>
          <w:tcPr>
            <w:tcW w:w="1416" w:type="dxa"/>
          </w:tcPr>
          <w:p w14:paraId="605700C5" w14:textId="1EBD62E9" w:rsidR="0088056B" w:rsidRPr="00474D95" w:rsidRDefault="0088056B" w:rsidP="0088056B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03</w:t>
            </w:r>
          </w:p>
        </w:tc>
        <w:tc>
          <w:tcPr>
            <w:tcW w:w="4253" w:type="dxa"/>
          </w:tcPr>
          <w:p w14:paraId="04C55C7D" w14:textId="62885797" w:rsidR="0088056B" w:rsidRPr="00474D95" w:rsidRDefault="0088056B" w:rsidP="0088056B">
            <w:pPr>
              <w:spacing w:line="256" w:lineRule="exact"/>
              <w:ind w:left="141" w:right="13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Lucimara Kornitz Henke Wardenski</w:t>
            </w:r>
          </w:p>
        </w:tc>
        <w:tc>
          <w:tcPr>
            <w:tcW w:w="3546" w:type="dxa"/>
          </w:tcPr>
          <w:p w14:paraId="2279CF80" w14:textId="2395189E" w:rsidR="0088056B" w:rsidRDefault="0088056B" w:rsidP="0088056B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5,00</w:t>
            </w:r>
          </w:p>
        </w:tc>
      </w:tr>
      <w:tr w:rsidR="0088056B" w:rsidRPr="00474D95" w14:paraId="68AC57B2" w14:textId="77777777" w:rsidTr="00474D95">
        <w:trPr>
          <w:trHeight w:val="276"/>
        </w:trPr>
        <w:tc>
          <w:tcPr>
            <w:tcW w:w="1416" w:type="dxa"/>
          </w:tcPr>
          <w:p w14:paraId="317C9361" w14:textId="567CE59A" w:rsidR="0088056B" w:rsidRPr="00474D95" w:rsidRDefault="0088056B" w:rsidP="0088056B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14</w:t>
            </w:r>
          </w:p>
        </w:tc>
        <w:tc>
          <w:tcPr>
            <w:tcW w:w="4253" w:type="dxa"/>
          </w:tcPr>
          <w:p w14:paraId="132EC117" w14:textId="10811C04" w:rsidR="0088056B" w:rsidRPr="00474D95" w:rsidRDefault="0088056B" w:rsidP="0088056B">
            <w:pPr>
              <w:spacing w:line="256" w:lineRule="exact"/>
              <w:ind w:left="141" w:right="13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Raphaela Yohana Vicente de Souza</w:t>
            </w:r>
          </w:p>
        </w:tc>
        <w:tc>
          <w:tcPr>
            <w:tcW w:w="3546" w:type="dxa"/>
          </w:tcPr>
          <w:p w14:paraId="03B24276" w14:textId="441C7B7A" w:rsidR="0088056B" w:rsidRDefault="0088056B" w:rsidP="0088056B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5,00</w:t>
            </w:r>
          </w:p>
        </w:tc>
      </w:tr>
      <w:tr w:rsidR="0088056B" w:rsidRPr="00474D95" w14:paraId="67665FE7" w14:textId="77777777" w:rsidTr="00474D95">
        <w:trPr>
          <w:trHeight w:val="327"/>
        </w:trPr>
        <w:tc>
          <w:tcPr>
            <w:tcW w:w="1416" w:type="dxa"/>
          </w:tcPr>
          <w:p w14:paraId="68A622C0" w14:textId="0618D984" w:rsidR="0088056B" w:rsidRPr="00474D95" w:rsidRDefault="0088056B" w:rsidP="0088056B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16</w:t>
            </w:r>
          </w:p>
        </w:tc>
        <w:tc>
          <w:tcPr>
            <w:tcW w:w="4253" w:type="dxa"/>
          </w:tcPr>
          <w:p w14:paraId="48901B88" w14:textId="025D4BDD" w:rsidR="0088056B" w:rsidRPr="00474D95" w:rsidRDefault="0088056B" w:rsidP="0088056B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 xml:space="preserve">Danielly Griten Jatczak </w:t>
            </w:r>
          </w:p>
        </w:tc>
        <w:tc>
          <w:tcPr>
            <w:tcW w:w="3546" w:type="dxa"/>
          </w:tcPr>
          <w:p w14:paraId="5B7D0CF1" w14:textId="50340585" w:rsidR="0088056B" w:rsidRPr="00474D95" w:rsidRDefault="0088056B" w:rsidP="0088056B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5,00</w:t>
            </w:r>
          </w:p>
        </w:tc>
      </w:tr>
      <w:tr w:rsidR="0088056B" w:rsidRPr="00474D95" w14:paraId="03E2A329" w14:textId="77777777" w:rsidTr="00474D95">
        <w:trPr>
          <w:trHeight w:val="327"/>
        </w:trPr>
        <w:tc>
          <w:tcPr>
            <w:tcW w:w="1416" w:type="dxa"/>
          </w:tcPr>
          <w:p w14:paraId="2BACFDCD" w14:textId="1ADED7DF" w:rsidR="0088056B" w:rsidRPr="00474D95" w:rsidRDefault="0088056B" w:rsidP="0088056B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05</w:t>
            </w:r>
          </w:p>
        </w:tc>
        <w:tc>
          <w:tcPr>
            <w:tcW w:w="4253" w:type="dxa"/>
          </w:tcPr>
          <w:p w14:paraId="26915B78" w14:textId="720C34D7" w:rsidR="0088056B" w:rsidRPr="00474D95" w:rsidRDefault="0088056B" w:rsidP="0088056B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 xml:space="preserve">Marcos Kosmala </w:t>
            </w:r>
          </w:p>
        </w:tc>
        <w:tc>
          <w:tcPr>
            <w:tcW w:w="3546" w:type="dxa"/>
          </w:tcPr>
          <w:p w14:paraId="316ED4B3" w14:textId="4C64E0ED" w:rsidR="0088056B" w:rsidRDefault="005F41EF" w:rsidP="0088056B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Desclassificado</w:t>
            </w:r>
          </w:p>
        </w:tc>
      </w:tr>
      <w:tr w:rsidR="0088056B" w:rsidRPr="00474D95" w14:paraId="07D81DF7" w14:textId="77777777" w:rsidTr="00474D95">
        <w:trPr>
          <w:trHeight w:val="327"/>
        </w:trPr>
        <w:tc>
          <w:tcPr>
            <w:tcW w:w="1416" w:type="dxa"/>
          </w:tcPr>
          <w:p w14:paraId="5D79FF67" w14:textId="77777777" w:rsidR="0088056B" w:rsidRPr="00474D95" w:rsidRDefault="0088056B" w:rsidP="0088056B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04</w:t>
            </w:r>
          </w:p>
        </w:tc>
        <w:tc>
          <w:tcPr>
            <w:tcW w:w="4253" w:type="dxa"/>
          </w:tcPr>
          <w:p w14:paraId="2C47EE22" w14:textId="77777777" w:rsidR="0088056B" w:rsidRPr="00474D95" w:rsidRDefault="0088056B" w:rsidP="0088056B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Louise Gabriele Sobrinho</w:t>
            </w:r>
          </w:p>
        </w:tc>
        <w:tc>
          <w:tcPr>
            <w:tcW w:w="3546" w:type="dxa"/>
          </w:tcPr>
          <w:p w14:paraId="5E874E6A" w14:textId="6233264A" w:rsidR="0088056B" w:rsidRPr="00474D95" w:rsidRDefault="005F41EF" w:rsidP="0088056B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Desclassificado</w:t>
            </w:r>
          </w:p>
        </w:tc>
      </w:tr>
      <w:tr w:rsidR="0088056B" w:rsidRPr="00474D95" w14:paraId="14998923" w14:textId="77777777" w:rsidTr="00474D95">
        <w:trPr>
          <w:trHeight w:val="327"/>
        </w:trPr>
        <w:tc>
          <w:tcPr>
            <w:tcW w:w="1416" w:type="dxa"/>
          </w:tcPr>
          <w:p w14:paraId="3546CFE6" w14:textId="77777777" w:rsidR="0088056B" w:rsidRPr="00474D95" w:rsidRDefault="0088056B" w:rsidP="0088056B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06</w:t>
            </w:r>
          </w:p>
        </w:tc>
        <w:tc>
          <w:tcPr>
            <w:tcW w:w="4253" w:type="dxa"/>
          </w:tcPr>
          <w:p w14:paraId="78A27AE0" w14:textId="77777777" w:rsidR="0088056B" w:rsidRPr="00474D95" w:rsidRDefault="0088056B" w:rsidP="0088056B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Josiane Martins de Camargo</w:t>
            </w:r>
          </w:p>
        </w:tc>
        <w:tc>
          <w:tcPr>
            <w:tcW w:w="3546" w:type="dxa"/>
          </w:tcPr>
          <w:p w14:paraId="0C50D8CB" w14:textId="2787025C" w:rsidR="0088056B" w:rsidRPr="00474D95" w:rsidRDefault="005F41EF" w:rsidP="0088056B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Desclassificado</w:t>
            </w:r>
          </w:p>
        </w:tc>
      </w:tr>
      <w:tr w:rsidR="00AC5A91" w:rsidRPr="00474D95" w14:paraId="79762FD8" w14:textId="77777777" w:rsidTr="00474D95">
        <w:trPr>
          <w:trHeight w:val="327"/>
        </w:trPr>
        <w:tc>
          <w:tcPr>
            <w:tcW w:w="1416" w:type="dxa"/>
          </w:tcPr>
          <w:p w14:paraId="6C50D1B4" w14:textId="6154D3C7" w:rsidR="00AC5A91" w:rsidRPr="00474D95" w:rsidRDefault="00AC5A91" w:rsidP="00AC5A91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15</w:t>
            </w:r>
          </w:p>
        </w:tc>
        <w:tc>
          <w:tcPr>
            <w:tcW w:w="4253" w:type="dxa"/>
          </w:tcPr>
          <w:p w14:paraId="7389E2B2" w14:textId="0E4D7108" w:rsidR="00AC5A91" w:rsidRPr="00474D95" w:rsidRDefault="00AC5A91" w:rsidP="00AC5A91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 xml:space="preserve">Amanda Regina Alves Cavalheiro </w:t>
            </w:r>
          </w:p>
        </w:tc>
        <w:tc>
          <w:tcPr>
            <w:tcW w:w="3546" w:type="dxa"/>
          </w:tcPr>
          <w:p w14:paraId="0BCAADB2" w14:textId="01724F08" w:rsidR="00AC5A91" w:rsidRDefault="005F41EF" w:rsidP="00AC5A91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Desclassificado</w:t>
            </w:r>
          </w:p>
        </w:tc>
      </w:tr>
      <w:tr w:rsidR="00AC5A91" w:rsidRPr="00474D95" w14:paraId="3B1289DD" w14:textId="77777777" w:rsidTr="00474D95">
        <w:trPr>
          <w:trHeight w:val="327"/>
        </w:trPr>
        <w:tc>
          <w:tcPr>
            <w:tcW w:w="1416" w:type="dxa"/>
          </w:tcPr>
          <w:p w14:paraId="612ECFB1" w14:textId="77777777" w:rsidR="00AC5A91" w:rsidRPr="00474D95" w:rsidRDefault="00AC5A91" w:rsidP="00AC5A91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07</w:t>
            </w:r>
          </w:p>
        </w:tc>
        <w:tc>
          <w:tcPr>
            <w:tcW w:w="4253" w:type="dxa"/>
          </w:tcPr>
          <w:p w14:paraId="5BE29A2F" w14:textId="77777777" w:rsidR="00AC5A91" w:rsidRPr="00474D95" w:rsidRDefault="00AC5A91" w:rsidP="00AC5A91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Alanny Augustinhak Mendes</w:t>
            </w:r>
          </w:p>
        </w:tc>
        <w:tc>
          <w:tcPr>
            <w:tcW w:w="3546" w:type="dxa"/>
          </w:tcPr>
          <w:p w14:paraId="1F41D198" w14:textId="2BA6928A" w:rsidR="00AC5A91" w:rsidRPr="00474D95" w:rsidRDefault="005F41EF" w:rsidP="00AC5A91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Desclassificado</w:t>
            </w:r>
          </w:p>
        </w:tc>
      </w:tr>
      <w:tr w:rsidR="00AC5A91" w:rsidRPr="00474D95" w14:paraId="793773BB" w14:textId="77777777" w:rsidTr="00474D95">
        <w:trPr>
          <w:trHeight w:val="327"/>
        </w:trPr>
        <w:tc>
          <w:tcPr>
            <w:tcW w:w="1416" w:type="dxa"/>
          </w:tcPr>
          <w:p w14:paraId="4E0BB75D" w14:textId="5DB4A263" w:rsidR="00AC5A91" w:rsidRPr="00474D95" w:rsidRDefault="00AC5A91" w:rsidP="00AC5A91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11</w:t>
            </w:r>
          </w:p>
        </w:tc>
        <w:tc>
          <w:tcPr>
            <w:tcW w:w="4253" w:type="dxa"/>
          </w:tcPr>
          <w:p w14:paraId="32864526" w14:textId="75C68D66" w:rsidR="00AC5A91" w:rsidRPr="00474D95" w:rsidRDefault="00AC5A91" w:rsidP="00AC5A91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Eduarda Orandina dos Santos Muller</w:t>
            </w:r>
          </w:p>
        </w:tc>
        <w:tc>
          <w:tcPr>
            <w:tcW w:w="3546" w:type="dxa"/>
          </w:tcPr>
          <w:p w14:paraId="64179EE4" w14:textId="30507041" w:rsidR="00AC5A91" w:rsidRDefault="005F41EF" w:rsidP="00AC5A91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Desclassificado</w:t>
            </w:r>
          </w:p>
        </w:tc>
      </w:tr>
      <w:tr w:rsidR="00AC5A91" w:rsidRPr="00474D95" w14:paraId="0FD33549" w14:textId="77777777" w:rsidTr="00474D95">
        <w:trPr>
          <w:trHeight w:val="327"/>
        </w:trPr>
        <w:tc>
          <w:tcPr>
            <w:tcW w:w="1416" w:type="dxa"/>
          </w:tcPr>
          <w:p w14:paraId="513FAE5D" w14:textId="77777777" w:rsidR="00AC5A91" w:rsidRPr="00474D95" w:rsidRDefault="00AC5A91" w:rsidP="00AC5A91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08</w:t>
            </w:r>
          </w:p>
        </w:tc>
        <w:tc>
          <w:tcPr>
            <w:tcW w:w="4253" w:type="dxa"/>
          </w:tcPr>
          <w:p w14:paraId="1310FFC7" w14:textId="77777777" w:rsidR="00AC5A91" w:rsidRPr="00474D95" w:rsidRDefault="00AC5A91" w:rsidP="00AC5A91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474D95">
              <w:rPr>
                <w:rFonts w:ascii="Arial MT" w:eastAsia="Arial MT" w:hAnsi="Arial MT" w:cs="Arial MT"/>
                <w:sz w:val="24"/>
                <w:lang w:val="pt-PT"/>
              </w:rPr>
              <w:t>Ana Claudia Silva Araujo</w:t>
            </w:r>
          </w:p>
        </w:tc>
        <w:tc>
          <w:tcPr>
            <w:tcW w:w="3546" w:type="dxa"/>
          </w:tcPr>
          <w:p w14:paraId="0E312E8B" w14:textId="737823E1" w:rsidR="00AC5A91" w:rsidRPr="00474D95" w:rsidRDefault="00AC5A91" w:rsidP="00AC5A91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Não compareceu</w:t>
            </w:r>
          </w:p>
        </w:tc>
      </w:tr>
      <w:tr w:rsidR="00AC5A91" w:rsidRPr="00474D95" w14:paraId="1C777F2F" w14:textId="77777777" w:rsidTr="00474D95">
        <w:trPr>
          <w:trHeight w:val="327"/>
        </w:trPr>
        <w:tc>
          <w:tcPr>
            <w:tcW w:w="1416" w:type="dxa"/>
          </w:tcPr>
          <w:p w14:paraId="34AFDA22" w14:textId="6234E883" w:rsidR="00AC5A91" w:rsidRPr="00474D95" w:rsidRDefault="00AC5A91" w:rsidP="00AC5A91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</w:p>
        </w:tc>
        <w:tc>
          <w:tcPr>
            <w:tcW w:w="4253" w:type="dxa"/>
          </w:tcPr>
          <w:p w14:paraId="59500F0F" w14:textId="37B6284D" w:rsidR="00AC5A91" w:rsidRPr="00474D95" w:rsidRDefault="00AC5A91" w:rsidP="00AC5A91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</w:p>
        </w:tc>
        <w:tc>
          <w:tcPr>
            <w:tcW w:w="3546" w:type="dxa"/>
          </w:tcPr>
          <w:p w14:paraId="6F5EA1F1" w14:textId="75CC3FBD" w:rsidR="00AC5A91" w:rsidRPr="00474D95" w:rsidRDefault="00AC5A91" w:rsidP="00AC5A91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</w:p>
        </w:tc>
      </w:tr>
      <w:tr w:rsidR="00AC5A91" w:rsidRPr="00474D95" w14:paraId="49F405AD" w14:textId="77777777" w:rsidTr="00474D95">
        <w:trPr>
          <w:trHeight w:val="327"/>
        </w:trPr>
        <w:tc>
          <w:tcPr>
            <w:tcW w:w="1416" w:type="dxa"/>
          </w:tcPr>
          <w:p w14:paraId="2F56DF74" w14:textId="79BC5CBF" w:rsidR="00AC5A91" w:rsidRPr="00474D95" w:rsidRDefault="00AC5A91" w:rsidP="00AC5A91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</w:p>
        </w:tc>
        <w:tc>
          <w:tcPr>
            <w:tcW w:w="4253" w:type="dxa"/>
          </w:tcPr>
          <w:p w14:paraId="32C73384" w14:textId="2DF060BF" w:rsidR="00AC5A91" w:rsidRPr="00474D95" w:rsidRDefault="00AC5A91" w:rsidP="00AC5A91">
            <w:pPr>
              <w:spacing w:line="274" w:lineRule="exact"/>
              <w:ind w:left="141" w:right="137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</w:p>
        </w:tc>
        <w:tc>
          <w:tcPr>
            <w:tcW w:w="3546" w:type="dxa"/>
          </w:tcPr>
          <w:p w14:paraId="1F1028A5" w14:textId="36AD35A9" w:rsidR="00AC5A91" w:rsidRPr="00474D95" w:rsidRDefault="00AC5A91" w:rsidP="00AC5A91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</w:p>
        </w:tc>
      </w:tr>
    </w:tbl>
    <w:p w14:paraId="19D5A61A" w14:textId="77777777" w:rsidR="00AC5A91" w:rsidRDefault="00AC5A91" w:rsidP="003B403E">
      <w:pPr>
        <w:jc w:val="center"/>
        <w:rPr>
          <w:rFonts w:ascii="Arial" w:hAnsi="Arial" w:cs="Arial"/>
          <w:sz w:val="24"/>
          <w:szCs w:val="24"/>
        </w:rPr>
      </w:pPr>
    </w:p>
    <w:p w14:paraId="4525FCA1" w14:textId="77777777" w:rsidR="00AC5A91" w:rsidRDefault="00AC5A91" w:rsidP="003B403E">
      <w:pPr>
        <w:jc w:val="center"/>
        <w:rPr>
          <w:rFonts w:ascii="Arial" w:hAnsi="Arial" w:cs="Arial"/>
          <w:sz w:val="24"/>
          <w:szCs w:val="24"/>
        </w:rPr>
      </w:pPr>
    </w:p>
    <w:p w14:paraId="37568B86" w14:textId="6F55FDA6" w:rsidR="00997255" w:rsidRDefault="00997255" w:rsidP="003B403E">
      <w:pPr>
        <w:jc w:val="center"/>
        <w:rPr>
          <w:rFonts w:ascii="Arial" w:hAnsi="Arial" w:cs="Arial"/>
          <w:sz w:val="24"/>
          <w:szCs w:val="24"/>
        </w:rPr>
      </w:pPr>
      <w:r w:rsidRPr="00997255">
        <w:rPr>
          <w:rFonts w:ascii="Arial" w:hAnsi="Arial" w:cs="Arial"/>
          <w:sz w:val="24"/>
          <w:szCs w:val="24"/>
        </w:rPr>
        <w:t>Três Barras/SC, 0</w:t>
      </w:r>
      <w:r w:rsidR="00E544E9">
        <w:rPr>
          <w:rFonts w:ascii="Arial" w:hAnsi="Arial" w:cs="Arial"/>
          <w:sz w:val="24"/>
          <w:szCs w:val="24"/>
        </w:rPr>
        <w:t>7</w:t>
      </w:r>
      <w:r w:rsidRPr="00997255">
        <w:rPr>
          <w:rFonts w:ascii="Arial" w:hAnsi="Arial" w:cs="Arial"/>
          <w:sz w:val="24"/>
          <w:szCs w:val="24"/>
        </w:rPr>
        <w:t xml:space="preserve"> de outubro de 2025.</w:t>
      </w:r>
    </w:p>
    <w:p w14:paraId="125D54FE" w14:textId="77777777" w:rsidR="00997255" w:rsidRDefault="00997255" w:rsidP="003B403E">
      <w:pPr>
        <w:jc w:val="center"/>
        <w:rPr>
          <w:rFonts w:ascii="Arial" w:hAnsi="Arial" w:cs="Arial"/>
          <w:sz w:val="24"/>
          <w:szCs w:val="24"/>
        </w:rPr>
      </w:pPr>
    </w:p>
    <w:p w14:paraId="0704DDD4" w14:textId="63E06C00" w:rsidR="00997255" w:rsidRPr="00997255" w:rsidRDefault="00997255" w:rsidP="003B40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Permanente de Concurso Público</w:t>
      </w:r>
    </w:p>
    <w:sectPr w:rsidR="00997255" w:rsidRPr="009972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369E" w14:textId="77777777" w:rsidR="00997444" w:rsidRDefault="00997444" w:rsidP="00F62F52">
      <w:pPr>
        <w:spacing w:after="0" w:line="240" w:lineRule="auto"/>
      </w:pPr>
      <w:r>
        <w:separator/>
      </w:r>
    </w:p>
  </w:endnote>
  <w:endnote w:type="continuationSeparator" w:id="0">
    <w:p w14:paraId="0536B6CD" w14:textId="77777777" w:rsidR="00997444" w:rsidRDefault="00997444" w:rsidP="00F6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FDACF" w14:textId="77777777" w:rsidR="00997444" w:rsidRDefault="00997444" w:rsidP="00F62F52">
      <w:pPr>
        <w:spacing w:after="0" w:line="240" w:lineRule="auto"/>
      </w:pPr>
      <w:r>
        <w:separator/>
      </w:r>
    </w:p>
  </w:footnote>
  <w:footnote w:type="continuationSeparator" w:id="0">
    <w:p w14:paraId="08369935" w14:textId="77777777" w:rsidR="00997444" w:rsidRDefault="00997444" w:rsidP="00F6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485E" w14:textId="5FC18D67" w:rsidR="00F62F52" w:rsidRDefault="00F62F52">
    <w:pPr>
      <w:pStyle w:val="Cabealho"/>
    </w:pPr>
    <w:r>
      <w:rPr>
        <w:noProof/>
      </w:rPr>
      <w:drawing>
        <wp:inline distT="0" distB="0" distL="0" distR="0" wp14:anchorId="74FA41A6" wp14:editId="3C09D1C7">
          <wp:extent cx="5401310" cy="1048385"/>
          <wp:effectExtent l="0" t="0" r="8890" b="0"/>
          <wp:docPr id="21105506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D78"/>
    <w:multiLevelType w:val="hybridMultilevel"/>
    <w:tmpl w:val="72BE7434"/>
    <w:lvl w:ilvl="0" w:tplc="7FD6A87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823C85"/>
    <w:multiLevelType w:val="hybridMultilevel"/>
    <w:tmpl w:val="D0E46BC4"/>
    <w:lvl w:ilvl="0" w:tplc="CC90428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7730">
    <w:abstractNumId w:val="1"/>
  </w:num>
  <w:num w:numId="2" w16cid:durableId="147660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0F"/>
    <w:rsid w:val="00087B88"/>
    <w:rsid w:val="001C5E93"/>
    <w:rsid w:val="001F3FD1"/>
    <w:rsid w:val="00391F99"/>
    <w:rsid w:val="003B403E"/>
    <w:rsid w:val="00404E52"/>
    <w:rsid w:val="00474D95"/>
    <w:rsid w:val="00497E65"/>
    <w:rsid w:val="004C5ECC"/>
    <w:rsid w:val="00575A89"/>
    <w:rsid w:val="00580A0F"/>
    <w:rsid w:val="005F41EF"/>
    <w:rsid w:val="006B1388"/>
    <w:rsid w:val="006F07FE"/>
    <w:rsid w:val="0071260F"/>
    <w:rsid w:val="00734B71"/>
    <w:rsid w:val="008030A4"/>
    <w:rsid w:val="0088056B"/>
    <w:rsid w:val="00997255"/>
    <w:rsid w:val="00997444"/>
    <w:rsid w:val="00AC5A91"/>
    <w:rsid w:val="00BE6E9C"/>
    <w:rsid w:val="00C1708E"/>
    <w:rsid w:val="00E544E9"/>
    <w:rsid w:val="00E71BC3"/>
    <w:rsid w:val="00E74E5E"/>
    <w:rsid w:val="00F05745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161B"/>
  <w15:chartTrackingRefBased/>
  <w15:docId w15:val="{B159E5B9-8191-40BC-A1F0-3E4B6FA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0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80A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0A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0A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A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A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0A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0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0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0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A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0A0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0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0A0F"/>
    <w:pPr>
      <w:spacing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0A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0A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0A0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58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F52"/>
  </w:style>
  <w:style w:type="paragraph" w:styleId="Rodap">
    <w:name w:val="footer"/>
    <w:basedOn w:val="Normal"/>
    <w:link w:val="Rodap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F5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B40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B403E"/>
    <w:rPr>
      <w:rFonts w:ascii="Arial" w:eastAsia="Arial" w:hAnsi="Arial" w:cs="Arial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403E"/>
    <w:pPr>
      <w:widowControl w:val="0"/>
      <w:autoSpaceDE w:val="0"/>
      <w:autoSpaceDN w:val="0"/>
      <w:spacing w:after="0" w:line="274" w:lineRule="exact"/>
      <w:ind w:left="141" w:right="219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qFormat/>
    <w:rsid w:val="003B403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2</cp:revision>
  <cp:lastPrinted>2025-10-07T11:51:00Z</cp:lastPrinted>
  <dcterms:created xsi:type="dcterms:W3CDTF">2025-10-07T11:55:00Z</dcterms:created>
  <dcterms:modified xsi:type="dcterms:W3CDTF">2025-10-07T11:55:00Z</dcterms:modified>
</cp:coreProperties>
</file>