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B0C1" w14:textId="77777777" w:rsidR="00B61DBD" w:rsidRDefault="00B61DBD" w:rsidP="00CC4F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811F23" w14:textId="64D91463" w:rsidR="008D62BB" w:rsidRPr="002A5882" w:rsidRDefault="00CC4F2F" w:rsidP="00CC4F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b/>
          <w:color w:val="000000" w:themeColor="text1"/>
          <w:sz w:val="24"/>
          <w:szCs w:val="24"/>
        </w:rPr>
        <w:t xml:space="preserve">CONVOCAÇÃO </w:t>
      </w:r>
      <w:r w:rsidR="00320E26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0620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320E26">
        <w:rPr>
          <w:rFonts w:ascii="Arial" w:hAnsi="Arial" w:cs="Arial"/>
          <w:b/>
          <w:color w:val="000000" w:themeColor="text1"/>
          <w:sz w:val="24"/>
          <w:szCs w:val="24"/>
        </w:rPr>
        <w:t xml:space="preserve">º </w:t>
      </w:r>
      <w:r w:rsidR="00324B3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281CDC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3E66F0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06EF1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218E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PROCESSO SELETIVO </w:t>
      </w:r>
      <w:r w:rsidR="009218E1"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>N</w:t>
      </w:r>
      <w:r w:rsidR="000620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9218E1"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>º</w:t>
      </w:r>
      <w:r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E66F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B729F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3E66F0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08BC2627" w14:textId="7A274A4B" w:rsidR="008F0064" w:rsidRDefault="00B8548E" w:rsidP="008F006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48E">
        <w:rPr>
          <w:rFonts w:ascii="Arial" w:hAnsi="Arial" w:cs="Arial"/>
          <w:color w:val="000000" w:themeColor="text1"/>
          <w:sz w:val="24"/>
          <w:szCs w:val="24"/>
        </w:rPr>
        <w:t>O Município de Três Barras – SC, no exercício de suas atribuições legais e em conformidade com o art. 37, inciso II, da Constituição Federal de 1988, com a Lei Orgânica do Município, com a Lei nº 3.338/2017, com a Lei Complementar nº 138/2009, com a Lei Complementar nº 139/2009, com a Lei Complementar nº 140/2009 e suas respectivas alterações, torna pública a presente CONVOCAÇÃO d</w:t>
      </w:r>
      <w:r w:rsidR="00CD1387">
        <w:rPr>
          <w:rFonts w:ascii="Arial" w:hAnsi="Arial" w:cs="Arial"/>
          <w:color w:val="000000" w:themeColor="text1"/>
          <w:sz w:val="24"/>
          <w:szCs w:val="24"/>
        </w:rPr>
        <w:t>a</w:t>
      </w:r>
      <w:r w:rsidR="00782A53">
        <w:rPr>
          <w:rFonts w:ascii="Arial" w:hAnsi="Arial" w:cs="Arial"/>
          <w:color w:val="000000" w:themeColor="text1"/>
          <w:sz w:val="24"/>
          <w:szCs w:val="24"/>
        </w:rPr>
        <w:t>s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 xml:space="preserve"> candidat</w:t>
      </w:r>
      <w:r w:rsidR="00CD1387">
        <w:rPr>
          <w:rFonts w:ascii="Arial" w:hAnsi="Arial" w:cs="Arial"/>
          <w:color w:val="000000" w:themeColor="text1"/>
          <w:sz w:val="24"/>
          <w:szCs w:val="24"/>
        </w:rPr>
        <w:t>a</w:t>
      </w:r>
      <w:r w:rsidR="00782A53">
        <w:rPr>
          <w:rFonts w:ascii="Arial" w:hAnsi="Arial" w:cs="Arial"/>
          <w:color w:val="000000" w:themeColor="text1"/>
          <w:sz w:val="24"/>
          <w:szCs w:val="24"/>
        </w:rPr>
        <w:t>s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 xml:space="preserve"> classificad</w:t>
      </w:r>
      <w:r w:rsidR="00CD1387">
        <w:rPr>
          <w:rFonts w:ascii="Arial" w:hAnsi="Arial" w:cs="Arial"/>
          <w:color w:val="000000" w:themeColor="text1"/>
          <w:sz w:val="24"/>
          <w:szCs w:val="24"/>
        </w:rPr>
        <w:t>a</w:t>
      </w:r>
      <w:r w:rsidR="00782A53">
        <w:rPr>
          <w:rFonts w:ascii="Arial" w:hAnsi="Arial" w:cs="Arial"/>
          <w:color w:val="000000" w:themeColor="text1"/>
          <w:sz w:val="24"/>
          <w:szCs w:val="24"/>
        </w:rPr>
        <w:t>s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 xml:space="preserve"> no </w:t>
      </w:r>
      <w:r w:rsidRPr="00CD1387">
        <w:rPr>
          <w:rFonts w:ascii="Arial" w:hAnsi="Arial" w:cs="Arial"/>
          <w:b/>
          <w:bCs/>
          <w:color w:val="000000" w:themeColor="text1"/>
          <w:sz w:val="24"/>
          <w:szCs w:val="24"/>
        </w:rPr>
        <w:t>Processo Seletivo nº 0</w:t>
      </w:r>
      <w:r w:rsidR="00B729F0" w:rsidRPr="00CD1387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CD1387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B729F0" w:rsidRPr="00CD1387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 xml:space="preserve"> para atuação durante o Ano Letivo 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, com término previsto para o dia 18 de dezembro 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B4FA464" w14:textId="14D9D22E" w:rsidR="005C2C5E" w:rsidRDefault="00F474A2" w:rsidP="008C3A4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782A53">
        <w:rPr>
          <w:rFonts w:ascii="Arial" w:hAnsi="Arial" w:cs="Arial"/>
          <w:color w:val="000000" w:themeColor="text1"/>
          <w:sz w:val="24"/>
          <w:szCs w:val="24"/>
        </w:rPr>
        <w:t>s</w:t>
      </w:r>
      <w:r w:rsidR="008C3A46" w:rsidRPr="008C3A46">
        <w:rPr>
          <w:rFonts w:ascii="Arial" w:hAnsi="Arial" w:cs="Arial"/>
          <w:color w:val="000000" w:themeColor="text1"/>
          <w:sz w:val="24"/>
          <w:szCs w:val="24"/>
        </w:rPr>
        <w:t xml:space="preserve"> candidat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782A53">
        <w:rPr>
          <w:rFonts w:ascii="Arial" w:hAnsi="Arial" w:cs="Arial"/>
          <w:color w:val="000000" w:themeColor="text1"/>
          <w:sz w:val="24"/>
          <w:szCs w:val="24"/>
        </w:rPr>
        <w:t>s</w:t>
      </w:r>
      <w:r w:rsidR="008C3A46" w:rsidRPr="008C3A46">
        <w:rPr>
          <w:rFonts w:ascii="Arial" w:hAnsi="Arial" w:cs="Arial"/>
          <w:color w:val="000000" w:themeColor="text1"/>
          <w:sz w:val="24"/>
          <w:szCs w:val="24"/>
        </w:rPr>
        <w:t xml:space="preserve"> convocad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782A53">
        <w:rPr>
          <w:rFonts w:ascii="Arial" w:hAnsi="Arial" w:cs="Arial"/>
          <w:color w:val="000000" w:themeColor="text1"/>
          <w:sz w:val="24"/>
          <w:szCs w:val="24"/>
        </w:rPr>
        <w:t>s</w:t>
      </w:r>
      <w:r w:rsidR="008C3A46" w:rsidRPr="008C3A46">
        <w:rPr>
          <w:rFonts w:ascii="Arial" w:hAnsi="Arial" w:cs="Arial"/>
          <w:color w:val="000000" w:themeColor="text1"/>
          <w:sz w:val="24"/>
          <w:szCs w:val="24"/>
        </w:rPr>
        <w:t xml:space="preserve"> dever</w:t>
      </w:r>
      <w:r w:rsidR="00782A53">
        <w:rPr>
          <w:rFonts w:ascii="Arial" w:hAnsi="Arial" w:cs="Arial"/>
          <w:color w:val="000000" w:themeColor="text1"/>
          <w:sz w:val="24"/>
          <w:szCs w:val="24"/>
        </w:rPr>
        <w:t>ão</w:t>
      </w:r>
      <w:r w:rsidR="008C3A46" w:rsidRPr="008C3A46">
        <w:rPr>
          <w:rFonts w:ascii="Arial" w:hAnsi="Arial" w:cs="Arial"/>
          <w:color w:val="000000" w:themeColor="text1"/>
          <w:sz w:val="24"/>
          <w:szCs w:val="24"/>
        </w:rPr>
        <w:t xml:space="preserve"> comparecer </w:t>
      </w:r>
      <w:r w:rsidR="00782A53">
        <w:rPr>
          <w:rFonts w:ascii="Arial" w:hAnsi="Arial" w:cs="Arial"/>
          <w:color w:val="000000" w:themeColor="text1"/>
          <w:sz w:val="24"/>
          <w:szCs w:val="24"/>
        </w:rPr>
        <w:t xml:space="preserve">à </w:t>
      </w:r>
      <w:r w:rsidR="008C3A46" w:rsidRPr="008C3A46">
        <w:rPr>
          <w:rFonts w:ascii="Arial" w:hAnsi="Arial" w:cs="Arial"/>
          <w:color w:val="000000" w:themeColor="text1"/>
          <w:sz w:val="24"/>
          <w:szCs w:val="24"/>
        </w:rPr>
        <w:t>Secretaria Municipal de Educação, localizado na Rua</w:t>
      </w:r>
      <w:r w:rsidR="00CD1387">
        <w:rPr>
          <w:rFonts w:ascii="Arial" w:hAnsi="Arial" w:cs="Arial"/>
          <w:color w:val="000000" w:themeColor="text1"/>
          <w:sz w:val="24"/>
          <w:szCs w:val="24"/>
        </w:rPr>
        <w:t xml:space="preserve"> 07 de Setembro</w:t>
      </w:r>
      <w:r w:rsidR="008C3A46" w:rsidRPr="008C3A46">
        <w:rPr>
          <w:rFonts w:ascii="Arial" w:hAnsi="Arial" w:cs="Arial"/>
          <w:color w:val="000000" w:themeColor="text1"/>
          <w:sz w:val="24"/>
          <w:szCs w:val="24"/>
        </w:rPr>
        <w:t xml:space="preserve">, n.º </w:t>
      </w:r>
      <w:r w:rsidR="00CD1387">
        <w:rPr>
          <w:rFonts w:ascii="Arial" w:hAnsi="Arial" w:cs="Arial"/>
          <w:color w:val="000000" w:themeColor="text1"/>
          <w:sz w:val="24"/>
          <w:szCs w:val="24"/>
        </w:rPr>
        <w:t>490</w:t>
      </w:r>
      <w:r w:rsidR="008C3A46" w:rsidRPr="008C3A46">
        <w:rPr>
          <w:rFonts w:ascii="Arial" w:hAnsi="Arial" w:cs="Arial"/>
          <w:color w:val="000000" w:themeColor="text1"/>
          <w:sz w:val="24"/>
          <w:szCs w:val="24"/>
        </w:rPr>
        <w:t xml:space="preserve">, Centro, Três Barras/SC, CEP 89490-000, no </w:t>
      </w:r>
      <w:r w:rsidR="008C3A46"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dia </w:t>
      </w:r>
      <w:r w:rsidR="00281CDC">
        <w:rPr>
          <w:rFonts w:ascii="Arial" w:hAnsi="Arial" w:cs="Arial"/>
          <w:b/>
          <w:bCs/>
          <w:color w:val="000000" w:themeColor="text1"/>
          <w:sz w:val="24"/>
          <w:szCs w:val="24"/>
        </w:rPr>
        <w:t>30</w:t>
      </w:r>
      <w:r w:rsidR="00F66EC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C3A46"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 </w:t>
      </w:r>
      <w:r w:rsidR="00496B7E">
        <w:rPr>
          <w:rFonts w:ascii="Arial" w:hAnsi="Arial" w:cs="Arial"/>
          <w:b/>
          <w:bCs/>
          <w:color w:val="000000" w:themeColor="text1"/>
          <w:sz w:val="24"/>
          <w:szCs w:val="24"/>
        </w:rPr>
        <w:t>abril</w:t>
      </w:r>
      <w:r w:rsidR="008C3A46"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2026</w:t>
      </w:r>
      <w:r w:rsidR="008C3A46" w:rsidRPr="008C3A4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C3A46" w:rsidRPr="00CD138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 partir das </w:t>
      </w:r>
      <w:r w:rsidR="00F66ECA" w:rsidRPr="00CD1387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Pr="00CD1387"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="008C3A46" w:rsidRPr="00CD1387">
        <w:rPr>
          <w:rFonts w:ascii="Arial" w:hAnsi="Arial" w:cs="Arial"/>
          <w:b/>
          <w:bCs/>
          <w:color w:val="000000" w:themeColor="text1"/>
          <w:sz w:val="24"/>
          <w:szCs w:val="24"/>
        </w:rPr>
        <w:t>h</w:t>
      </w:r>
      <w:r w:rsidRPr="00CD1387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8C3A46" w:rsidRPr="00CD1387">
        <w:rPr>
          <w:rFonts w:ascii="Arial" w:hAnsi="Arial" w:cs="Arial"/>
          <w:b/>
          <w:bCs/>
          <w:color w:val="000000" w:themeColor="text1"/>
          <w:sz w:val="24"/>
          <w:szCs w:val="24"/>
        </w:rPr>
        <w:t>0min</w:t>
      </w:r>
      <w:r w:rsidR="008C3A46" w:rsidRPr="008C3A46">
        <w:rPr>
          <w:rFonts w:ascii="Arial" w:hAnsi="Arial" w:cs="Arial"/>
          <w:color w:val="000000" w:themeColor="text1"/>
          <w:sz w:val="24"/>
          <w:szCs w:val="24"/>
        </w:rPr>
        <w:t>, para os procedimento</w:t>
      </w:r>
      <w:r w:rsidR="00CD1387">
        <w:rPr>
          <w:rFonts w:ascii="Arial" w:hAnsi="Arial" w:cs="Arial"/>
          <w:color w:val="000000" w:themeColor="text1"/>
          <w:sz w:val="24"/>
          <w:szCs w:val="24"/>
        </w:rPr>
        <w:t>s</w:t>
      </w:r>
      <w:r w:rsidR="008C3A46" w:rsidRPr="008C3A46">
        <w:rPr>
          <w:rFonts w:ascii="Arial" w:hAnsi="Arial" w:cs="Arial"/>
          <w:color w:val="000000" w:themeColor="text1"/>
          <w:sz w:val="24"/>
          <w:szCs w:val="24"/>
        </w:rPr>
        <w:t xml:space="preserve"> de escolha de vaga e demais encaminhamentos administrativos.</w:t>
      </w:r>
    </w:p>
    <w:p w14:paraId="46E12864" w14:textId="77777777" w:rsidR="008C3A46" w:rsidRDefault="008C3A46" w:rsidP="00B72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CD1387" w:rsidRPr="002711F7" w14:paraId="0BFD393F" w14:textId="77777777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765E8" w14:textId="77777777" w:rsidR="00CD1387" w:rsidRPr="002711F7" w:rsidRDefault="00CD13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711F7">
              <w:rPr>
                <w:rFonts w:ascii="Arial" w:eastAsia="Times New Roman" w:hAnsi="Arial" w:cs="Arial"/>
                <w:b/>
                <w:bCs/>
                <w:color w:val="000000"/>
              </w:rPr>
              <w:t>PROFESSOR EDUCAÇÃO INFANTIL – NÃO HABILITADO</w:t>
            </w:r>
          </w:p>
        </w:tc>
      </w:tr>
      <w:tr w:rsidR="00CD1387" w:rsidRPr="002711F7" w14:paraId="5F7183FF" w14:textId="77777777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9CFB3" w14:textId="77777777" w:rsidR="00CD1387" w:rsidRPr="002711F7" w:rsidRDefault="00CD138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11F7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1C724" w14:textId="77777777" w:rsidR="00CD1387" w:rsidRPr="002711F7" w:rsidRDefault="00CD138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11F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NOME </w:t>
            </w:r>
          </w:p>
        </w:tc>
      </w:tr>
      <w:tr w:rsidR="00CD1387" w:rsidRPr="002711F7" w14:paraId="1348C52D" w14:textId="77777777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1B843" w14:textId="0D8A7049" w:rsidR="00CD1387" w:rsidRPr="002711F7" w:rsidRDefault="00CD138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11F7">
              <w:rPr>
                <w:rFonts w:ascii="Arial" w:hAnsi="Arial" w:cs="Arial"/>
                <w:spacing w:val="-5"/>
              </w:rPr>
              <w:t>1</w:t>
            </w:r>
            <w:r w:rsidR="00281CDC" w:rsidRPr="002711F7">
              <w:rPr>
                <w:rFonts w:ascii="Arial" w:hAnsi="Arial" w:cs="Arial"/>
                <w:spacing w:val="-5"/>
              </w:rPr>
              <w:t>9</w:t>
            </w:r>
            <w:r w:rsidRPr="002711F7">
              <w:rPr>
                <w:rFonts w:ascii="Arial" w:hAnsi="Arial" w:cs="Arial"/>
                <w:spacing w:val="-5"/>
              </w:rPr>
              <w:t>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6A807" w14:textId="5DA48E3D" w:rsidR="00CD1387" w:rsidRPr="002711F7" w:rsidRDefault="00281CDC">
            <w:pPr>
              <w:tabs>
                <w:tab w:val="left" w:pos="25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11F7">
              <w:rPr>
                <w:rFonts w:ascii="Arial" w:eastAsia="Times New Roman" w:hAnsi="Arial" w:cs="Arial"/>
                <w:color w:val="000000"/>
              </w:rPr>
              <w:t>JESSICA DE OLIVEIRA</w:t>
            </w:r>
          </w:p>
        </w:tc>
      </w:tr>
      <w:tr w:rsidR="00281CDC" w:rsidRPr="002711F7" w14:paraId="4444F6B5" w14:textId="77777777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ABCFC" w14:textId="69D24536" w:rsidR="00281CDC" w:rsidRPr="002711F7" w:rsidRDefault="00281CDC">
            <w:pPr>
              <w:spacing w:after="0" w:line="240" w:lineRule="auto"/>
              <w:rPr>
                <w:rFonts w:ascii="Arial" w:hAnsi="Arial" w:cs="Arial"/>
                <w:spacing w:val="-5"/>
              </w:rPr>
            </w:pPr>
            <w:r w:rsidRPr="002711F7">
              <w:rPr>
                <w:rFonts w:ascii="Arial" w:hAnsi="Arial" w:cs="Arial"/>
                <w:spacing w:val="-5"/>
              </w:rPr>
              <w:t>20º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108A1" w14:textId="6BDDA7E4" w:rsidR="00281CDC" w:rsidRPr="002711F7" w:rsidRDefault="00281CDC">
            <w:pPr>
              <w:tabs>
                <w:tab w:val="left" w:pos="25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11F7">
              <w:rPr>
                <w:rFonts w:ascii="Arial" w:eastAsia="Times New Roman" w:hAnsi="Arial" w:cs="Arial"/>
                <w:color w:val="000000"/>
              </w:rPr>
              <w:t>MICHELE DE MATOS</w:t>
            </w:r>
          </w:p>
        </w:tc>
      </w:tr>
    </w:tbl>
    <w:p w14:paraId="69C0FE67" w14:textId="77777777" w:rsidR="00CD1387" w:rsidRPr="002711F7" w:rsidRDefault="00CD1387" w:rsidP="00CD1387">
      <w:pPr>
        <w:spacing w:after="0"/>
        <w:rPr>
          <w:rFonts w:ascii="Arial" w:hAnsi="Arial" w:cs="Arial"/>
          <w:color w:val="000000" w:themeColor="text1"/>
        </w:rPr>
      </w:pPr>
      <w:r w:rsidRPr="002711F7">
        <w:rPr>
          <w:rFonts w:ascii="Arial" w:hAnsi="Arial" w:cs="Arial"/>
          <w:color w:val="000000" w:themeColor="text1"/>
        </w:rPr>
        <w:tab/>
      </w:r>
      <w:r w:rsidRPr="002711F7">
        <w:rPr>
          <w:rFonts w:ascii="Arial" w:hAnsi="Arial" w:cs="Arial"/>
          <w:color w:val="000000" w:themeColor="text1"/>
        </w:rPr>
        <w:br/>
      </w:r>
    </w:p>
    <w:p w14:paraId="18D65811" w14:textId="72CBC901" w:rsidR="000B5869" w:rsidRDefault="00B729F0" w:rsidP="00B729F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29F0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não comparecimento na data estipulada será considerado como desistência tácita</w:t>
      </w:r>
      <w:r w:rsidRPr="00B729F0">
        <w:rPr>
          <w:rFonts w:ascii="Arial" w:hAnsi="Arial" w:cs="Arial"/>
          <w:color w:val="000000" w:themeColor="text1"/>
          <w:sz w:val="24"/>
          <w:szCs w:val="24"/>
        </w:rPr>
        <w:t>, permitindo a convocação do próximo candidato classificado na lista de espera.</w:t>
      </w:r>
    </w:p>
    <w:p w14:paraId="31BD32E5" w14:textId="77777777" w:rsidR="00F66ECA" w:rsidRDefault="00F66ECA" w:rsidP="00B729F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2D48D3" w14:textId="1032016F" w:rsidR="003572E5" w:rsidRDefault="00E03AA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color w:val="000000" w:themeColor="text1"/>
          <w:sz w:val="24"/>
          <w:szCs w:val="24"/>
        </w:rPr>
        <w:t xml:space="preserve">Três Barras, </w:t>
      </w:r>
      <w:r w:rsidR="00782A53">
        <w:rPr>
          <w:rFonts w:ascii="Arial" w:hAnsi="Arial" w:cs="Arial"/>
          <w:color w:val="000000" w:themeColor="text1"/>
          <w:sz w:val="24"/>
          <w:szCs w:val="24"/>
        </w:rPr>
        <w:t>28</w:t>
      </w:r>
      <w:r w:rsidR="008F00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502B" w:rsidRPr="002A5882">
        <w:rPr>
          <w:rFonts w:ascii="Arial" w:hAnsi="Arial" w:cs="Arial"/>
          <w:color w:val="000000" w:themeColor="text1"/>
          <w:sz w:val="24"/>
          <w:szCs w:val="24"/>
        </w:rPr>
        <w:t>de</w:t>
      </w:r>
      <w:r w:rsidR="00DF19B7" w:rsidRP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6B7E">
        <w:rPr>
          <w:rFonts w:ascii="Arial" w:hAnsi="Arial" w:cs="Arial"/>
          <w:color w:val="000000" w:themeColor="text1"/>
          <w:sz w:val="24"/>
          <w:szCs w:val="24"/>
        </w:rPr>
        <w:t>abril</w:t>
      </w:r>
      <w:r w:rsid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5882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="00C648D7" w:rsidRPr="002A588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D9621A" w14:textId="77777777" w:rsidR="00813A1C" w:rsidRDefault="00813A1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E0FC805" w14:textId="77777777" w:rsidR="000B5869" w:rsidRPr="002A5882" w:rsidRDefault="000B5869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A8B5C48" w14:textId="77777777" w:rsidR="00B6672A" w:rsidRDefault="00B6672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6672A">
        <w:rPr>
          <w:rFonts w:ascii="Arial" w:hAnsi="Arial" w:cs="Arial"/>
          <w:color w:val="000000" w:themeColor="text1"/>
          <w:sz w:val="24"/>
          <w:szCs w:val="24"/>
        </w:rPr>
        <w:t>ANA CLAUDIA DA SILVEIRA QUEGE</w:t>
      </w:r>
    </w:p>
    <w:p w14:paraId="2E3B73D3" w14:textId="32FE81EA" w:rsidR="005F331C" w:rsidRDefault="00B6672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Prefeita Municipal</w:t>
      </w:r>
    </w:p>
    <w:p w14:paraId="5E579837" w14:textId="77777777" w:rsidR="005F331C" w:rsidRPr="002A5882" w:rsidRDefault="005F331C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3B12E22" w14:textId="77777777" w:rsidR="00013534" w:rsidRDefault="0001353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013534" w:rsidSect="00E75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E62"/>
    <w:multiLevelType w:val="hybridMultilevel"/>
    <w:tmpl w:val="FBFC9C5A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0FF"/>
    <w:multiLevelType w:val="hybridMultilevel"/>
    <w:tmpl w:val="FBB2A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4469"/>
    <w:multiLevelType w:val="hybridMultilevel"/>
    <w:tmpl w:val="48E86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031A"/>
    <w:multiLevelType w:val="hybridMultilevel"/>
    <w:tmpl w:val="60365E52"/>
    <w:lvl w:ilvl="0" w:tplc="5C129D18">
      <w:start w:val="7"/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3DF4"/>
    <w:multiLevelType w:val="hybridMultilevel"/>
    <w:tmpl w:val="A494483E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4410"/>
    <w:multiLevelType w:val="hybridMultilevel"/>
    <w:tmpl w:val="AF1EA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C1586"/>
    <w:multiLevelType w:val="multilevel"/>
    <w:tmpl w:val="E216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513D6"/>
    <w:multiLevelType w:val="hybridMultilevel"/>
    <w:tmpl w:val="3CDAD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443BF"/>
    <w:multiLevelType w:val="hybridMultilevel"/>
    <w:tmpl w:val="15AA749C"/>
    <w:lvl w:ilvl="0" w:tplc="5C129D18">
      <w:start w:val="7"/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E27AF"/>
    <w:multiLevelType w:val="hybridMultilevel"/>
    <w:tmpl w:val="474CA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33D18"/>
    <w:multiLevelType w:val="hybridMultilevel"/>
    <w:tmpl w:val="F96EB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E5191"/>
    <w:multiLevelType w:val="hybridMultilevel"/>
    <w:tmpl w:val="CBCCCB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0025550">
    <w:abstractNumId w:val="2"/>
  </w:num>
  <w:num w:numId="2" w16cid:durableId="734743224">
    <w:abstractNumId w:val="6"/>
  </w:num>
  <w:num w:numId="3" w16cid:durableId="288976722">
    <w:abstractNumId w:val="11"/>
  </w:num>
  <w:num w:numId="4" w16cid:durableId="431703168">
    <w:abstractNumId w:val="5"/>
  </w:num>
  <w:num w:numId="5" w16cid:durableId="1381830676">
    <w:abstractNumId w:val="1"/>
  </w:num>
  <w:num w:numId="6" w16cid:durableId="100148741">
    <w:abstractNumId w:val="7"/>
  </w:num>
  <w:num w:numId="7" w16cid:durableId="1920090167">
    <w:abstractNumId w:val="8"/>
  </w:num>
  <w:num w:numId="8" w16cid:durableId="2084374114">
    <w:abstractNumId w:val="3"/>
  </w:num>
  <w:num w:numId="9" w16cid:durableId="1959871617">
    <w:abstractNumId w:val="4"/>
  </w:num>
  <w:num w:numId="10" w16cid:durableId="116996896">
    <w:abstractNumId w:val="0"/>
  </w:num>
  <w:num w:numId="11" w16cid:durableId="1083574691">
    <w:abstractNumId w:val="9"/>
  </w:num>
  <w:num w:numId="12" w16cid:durableId="2025594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E5"/>
    <w:rsid w:val="00000613"/>
    <w:rsid w:val="00000C79"/>
    <w:rsid w:val="00004CC8"/>
    <w:rsid w:val="000102CD"/>
    <w:rsid w:val="00013534"/>
    <w:rsid w:val="00026E0A"/>
    <w:rsid w:val="00061B20"/>
    <w:rsid w:val="0006207C"/>
    <w:rsid w:val="000A0E40"/>
    <w:rsid w:val="000B4BA2"/>
    <w:rsid w:val="000B5869"/>
    <w:rsid w:val="000D6C10"/>
    <w:rsid w:val="000F3294"/>
    <w:rsid w:val="00102169"/>
    <w:rsid w:val="0010241F"/>
    <w:rsid w:val="0012517A"/>
    <w:rsid w:val="001324A5"/>
    <w:rsid w:val="001326A4"/>
    <w:rsid w:val="00132ED4"/>
    <w:rsid w:val="00136879"/>
    <w:rsid w:val="00157593"/>
    <w:rsid w:val="001A0DC9"/>
    <w:rsid w:val="001A125A"/>
    <w:rsid w:val="001A75E8"/>
    <w:rsid w:val="001D068D"/>
    <w:rsid w:val="001E5DBD"/>
    <w:rsid w:val="00212D9B"/>
    <w:rsid w:val="00221263"/>
    <w:rsid w:val="00225B34"/>
    <w:rsid w:val="002404AA"/>
    <w:rsid w:val="002469ED"/>
    <w:rsid w:val="00251764"/>
    <w:rsid w:val="00270A57"/>
    <w:rsid w:val="002711F7"/>
    <w:rsid w:val="00275FCD"/>
    <w:rsid w:val="00281CDC"/>
    <w:rsid w:val="002A5882"/>
    <w:rsid w:val="002D14DE"/>
    <w:rsid w:val="002E39D1"/>
    <w:rsid w:val="00300037"/>
    <w:rsid w:val="003068E4"/>
    <w:rsid w:val="0031391A"/>
    <w:rsid w:val="00320E26"/>
    <w:rsid w:val="00323956"/>
    <w:rsid w:val="00324B3A"/>
    <w:rsid w:val="00332EA7"/>
    <w:rsid w:val="003336FC"/>
    <w:rsid w:val="00337BB9"/>
    <w:rsid w:val="00341650"/>
    <w:rsid w:val="00342C02"/>
    <w:rsid w:val="00345AA2"/>
    <w:rsid w:val="00351582"/>
    <w:rsid w:val="003572E5"/>
    <w:rsid w:val="0038679F"/>
    <w:rsid w:val="003A3EDC"/>
    <w:rsid w:val="003E408E"/>
    <w:rsid w:val="003E66F0"/>
    <w:rsid w:val="003F7074"/>
    <w:rsid w:val="00415276"/>
    <w:rsid w:val="00435510"/>
    <w:rsid w:val="00441C84"/>
    <w:rsid w:val="00442946"/>
    <w:rsid w:val="00443D16"/>
    <w:rsid w:val="00454B62"/>
    <w:rsid w:val="00456325"/>
    <w:rsid w:val="00471005"/>
    <w:rsid w:val="0047460A"/>
    <w:rsid w:val="00481A80"/>
    <w:rsid w:val="00481CED"/>
    <w:rsid w:val="0048410C"/>
    <w:rsid w:val="00496B7E"/>
    <w:rsid w:val="004B4DEF"/>
    <w:rsid w:val="004C2E50"/>
    <w:rsid w:val="004F010B"/>
    <w:rsid w:val="004F249E"/>
    <w:rsid w:val="0050196B"/>
    <w:rsid w:val="00513474"/>
    <w:rsid w:val="00536DB4"/>
    <w:rsid w:val="005677EC"/>
    <w:rsid w:val="00581E0F"/>
    <w:rsid w:val="00592217"/>
    <w:rsid w:val="005930CE"/>
    <w:rsid w:val="005974FB"/>
    <w:rsid w:val="005A7908"/>
    <w:rsid w:val="005B5134"/>
    <w:rsid w:val="005B55C8"/>
    <w:rsid w:val="005B6309"/>
    <w:rsid w:val="005C1751"/>
    <w:rsid w:val="005C2C5E"/>
    <w:rsid w:val="005D15DE"/>
    <w:rsid w:val="005E1966"/>
    <w:rsid w:val="005E2280"/>
    <w:rsid w:val="005F2DA5"/>
    <w:rsid w:val="005F331C"/>
    <w:rsid w:val="005F61FB"/>
    <w:rsid w:val="0060793C"/>
    <w:rsid w:val="0061686B"/>
    <w:rsid w:val="006244E5"/>
    <w:rsid w:val="00632059"/>
    <w:rsid w:val="006343D3"/>
    <w:rsid w:val="00641163"/>
    <w:rsid w:val="00681D65"/>
    <w:rsid w:val="006C7D37"/>
    <w:rsid w:val="006E01B1"/>
    <w:rsid w:val="00704570"/>
    <w:rsid w:val="00755A88"/>
    <w:rsid w:val="00775FE1"/>
    <w:rsid w:val="007823AD"/>
    <w:rsid w:val="00782A53"/>
    <w:rsid w:val="007845C1"/>
    <w:rsid w:val="0079121A"/>
    <w:rsid w:val="007A39B4"/>
    <w:rsid w:val="007B0C77"/>
    <w:rsid w:val="00802C76"/>
    <w:rsid w:val="00804111"/>
    <w:rsid w:val="008115F1"/>
    <w:rsid w:val="00813A1C"/>
    <w:rsid w:val="00813EFE"/>
    <w:rsid w:val="008240C1"/>
    <w:rsid w:val="00826208"/>
    <w:rsid w:val="008421E8"/>
    <w:rsid w:val="00842A7E"/>
    <w:rsid w:val="00850D08"/>
    <w:rsid w:val="00852CF3"/>
    <w:rsid w:val="00864F2F"/>
    <w:rsid w:val="00870979"/>
    <w:rsid w:val="008A5E70"/>
    <w:rsid w:val="008B4A6B"/>
    <w:rsid w:val="008C09F2"/>
    <w:rsid w:val="008C0DD8"/>
    <w:rsid w:val="008C3A46"/>
    <w:rsid w:val="008C58DB"/>
    <w:rsid w:val="008D1B81"/>
    <w:rsid w:val="008D62BB"/>
    <w:rsid w:val="008F0064"/>
    <w:rsid w:val="008F71AB"/>
    <w:rsid w:val="009218E1"/>
    <w:rsid w:val="00926626"/>
    <w:rsid w:val="0093265E"/>
    <w:rsid w:val="009543E2"/>
    <w:rsid w:val="009545FC"/>
    <w:rsid w:val="00985B79"/>
    <w:rsid w:val="00987988"/>
    <w:rsid w:val="009979F9"/>
    <w:rsid w:val="009A2DA8"/>
    <w:rsid w:val="009B5426"/>
    <w:rsid w:val="009C682B"/>
    <w:rsid w:val="009F0E7F"/>
    <w:rsid w:val="00A258AA"/>
    <w:rsid w:val="00A2660A"/>
    <w:rsid w:val="00A26ECF"/>
    <w:rsid w:val="00A44832"/>
    <w:rsid w:val="00A67D98"/>
    <w:rsid w:val="00A72A2C"/>
    <w:rsid w:val="00A861C9"/>
    <w:rsid w:val="00A87B49"/>
    <w:rsid w:val="00A95BEB"/>
    <w:rsid w:val="00AB3086"/>
    <w:rsid w:val="00AC2700"/>
    <w:rsid w:val="00AD0B04"/>
    <w:rsid w:val="00AD234D"/>
    <w:rsid w:val="00AD694C"/>
    <w:rsid w:val="00B03496"/>
    <w:rsid w:val="00B05A24"/>
    <w:rsid w:val="00B130D0"/>
    <w:rsid w:val="00B27124"/>
    <w:rsid w:val="00B3074A"/>
    <w:rsid w:val="00B30BB3"/>
    <w:rsid w:val="00B36D64"/>
    <w:rsid w:val="00B409F3"/>
    <w:rsid w:val="00B612DE"/>
    <w:rsid w:val="00B61DBD"/>
    <w:rsid w:val="00B6672A"/>
    <w:rsid w:val="00B727B7"/>
    <w:rsid w:val="00B729F0"/>
    <w:rsid w:val="00B8548E"/>
    <w:rsid w:val="00BB7558"/>
    <w:rsid w:val="00BC1C9F"/>
    <w:rsid w:val="00BE43E2"/>
    <w:rsid w:val="00BE4961"/>
    <w:rsid w:val="00C07165"/>
    <w:rsid w:val="00C14C1D"/>
    <w:rsid w:val="00C24547"/>
    <w:rsid w:val="00C2502B"/>
    <w:rsid w:val="00C648D7"/>
    <w:rsid w:val="00C66C52"/>
    <w:rsid w:val="00C918FD"/>
    <w:rsid w:val="00C97C7B"/>
    <w:rsid w:val="00CA44C8"/>
    <w:rsid w:val="00CA6416"/>
    <w:rsid w:val="00CB765A"/>
    <w:rsid w:val="00CC2EB6"/>
    <w:rsid w:val="00CC4F2F"/>
    <w:rsid w:val="00CD1387"/>
    <w:rsid w:val="00CE33A8"/>
    <w:rsid w:val="00CF7AD7"/>
    <w:rsid w:val="00D03A8D"/>
    <w:rsid w:val="00D06EF1"/>
    <w:rsid w:val="00D10D1D"/>
    <w:rsid w:val="00D11662"/>
    <w:rsid w:val="00D233A2"/>
    <w:rsid w:val="00D249FF"/>
    <w:rsid w:val="00D36E98"/>
    <w:rsid w:val="00D464D0"/>
    <w:rsid w:val="00D47C14"/>
    <w:rsid w:val="00D522FD"/>
    <w:rsid w:val="00D73B9F"/>
    <w:rsid w:val="00D74BAA"/>
    <w:rsid w:val="00D93E94"/>
    <w:rsid w:val="00DA7E13"/>
    <w:rsid w:val="00DC55EF"/>
    <w:rsid w:val="00DC6694"/>
    <w:rsid w:val="00DD4859"/>
    <w:rsid w:val="00DF19B7"/>
    <w:rsid w:val="00DF3848"/>
    <w:rsid w:val="00E03AAC"/>
    <w:rsid w:val="00E05E9F"/>
    <w:rsid w:val="00E073BD"/>
    <w:rsid w:val="00E50D51"/>
    <w:rsid w:val="00E56A75"/>
    <w:rsid w:val="00E574C2"/>
    <w:rsid w:val="00E61BED"/>
    <w:rsid w:val="00E72D76"/>
    <w:rsid w:val="00E75FF5"/>
    <w:rsid w:val="00E83059"/>
    <w:rsid w:val="00E95032"/>
    <w:rsid w:val="00EB3F35"/>
    <w:rsid w:val="00EF159C"/>
    <w:rsid w:val="00EF7E27"/>
    <w:rsid w:val="00F0439A"/>
    <w:rsid w:val="00F116DC"/>
    <w:rsid w:val="00F11B87"/>
    <w:rsid w:val="00F31284"/>
    <w:rsid w:val="00F3583E"/>
    <w:rsid w:val="00F37A81"/>
    <w:rsid w:val="00F44A6E"/>
    <w:rsid w:val="00F474A2"/>
    <w:rsid w:val="00F50BD3"/>
    <w:rsid w:val="00F55F6E"/>
    <w:rsid w:val="00F66ECA"/>
    <w:rsid w:val="00F72B60"/>
    <w:rsid w:val="00F76259"/>
    <w:rsid w:val="00F8003B"/>
    <w:rsid w:val="00F80E27"/>
    <w:rsid w:val="00F91306"/>
    <w:rsid w:val="00FC0B20"/>
    <w:rsid w:val="00FC2AA7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79B5"/>
  <w15:docId w15:val="{0FA76A16-87D7-4C70-BDCD-D70670B4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3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5882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45AA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A3EDC"/>
    <w:pPr>
      <w:widowControl w:val="0"/>
      <w:autoSpaceDE w:val="0"/>
      <w:autoSpaceDN w:val="0"/>
      <w:spacing w:before="60" w:after="0" w:line="240" w:lineRule="auto"/>
      <w:jc w:val="center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Positivo 12</cp:lastModifiedBy>
  <cp:revision>4</cp:revision>
  <cp:lastPrinted>2025-02-14T13:51:00Z</cp:lastPrinted>
  <dcterms:created xsi:type="dcterms:W3CDTF">2026-01-13T16:59:00Z</dcterms:created>
  <dcterms:modified xsi:type="dcterms:W3CDTF">2026-04-28T12:12:00Z</dcterms:modified>
</cp:coreProperties>
</file>