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9DD4" w14:textId="719952D0" w:rsidR="0015132B" w:rsidRPr="0015132B" w:rsidRDefault="0015132B" w:rsidP="0015132B">
      <w:pPr>
        <w:jc w:val="center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>ATA Nº 03/2025</w:t>
      </w:r>
    </w:p>
    <w:p w14:paraId="2CCFFE1A" w14:textId="013ED8B2" w:rsidR="006546DF" w:rsidRPr="006546DF" w:rsidRDefault="00677623" w:rsidP="0003523B">
      <w:pPr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>Aos vinte e dois dias do mês de abril do ano de dois mil e vinte e cinco, as quinze horas, sito Avenida Santa Catarina nº 616, Prefeitura Municipal de Três Barras/SC, foi realizada a reunião ordinária do Conselho Municipal do idoso a lista de presença encontra-se em anexo para referência. A pauta da reunião foi composta pelos seguintes itens: 1. Organização da Conferência Municipal do Idoso</w:t>
      </w:r>
      <w:r w:rsidR="00467B55" w:rsidRPr="0015132B">
        <w:rPr>
          <w:rFonts w:ascii="Arial" w:hAnsi="Arial" w:cs="Arial"/>
          <w:sz w:val="24"/>
          <w:szCs w:val="24"/>
        </w:rPr>
        <w:t xml:space="preserve"> </w:t>
      </w:r>
      <w:r w:rsidRPr="0015132B">
        <w:rPr>
          <w:rFonts w:ascii="Arial" w:hAnsi="Arial" w:cs="Arial"/>
          <w:sz w:val="24"/>
          <w:szCs w:val="24"/>
        </w:rPr>
        <w:t xml:space="preserve">– SITIPELCO; 2. Organização e confecção de matérias a ser utilizados; 3. Confecção de convites para autoridades e demais pessoas a participar do evento; 4. Discutir a implantação da Política Municipal do Idoso. </w:t>
      </w:r>
      <w:r w:rsidR="006B669F">
        <w:rPr>
          <w:rFonts w:ascii="Arial" w:hAnsi="Arial" w:cs="Arial"/>
          <w:sz w:val="24"/>
          <w:szCs w:val="24"/>
        </w:rPr>
        <w:t xml:space="preserve">Sr. Presidente </w:t>
      </w:r>
      <w:r w:rsidR="00467B55" w:rsidRPr="0015132B">
        <w:rPr>
          <w:rFonts w:ascii="Arial" w:hAnsi="Arial" w:cs="Arial"/>
          <w:sz w:val="24"/>
          <w:szCs w:val="24"/>
        </w:rPr>
        <w:t xml:space="preserve">Evandro deu início à reunião agradecendo a presença de todos e procedeu com a leitura da pauta do dia. Em seguida, solicitou à comissão responsável pela organização do evento, composta por Patrícia, </w:t>
      </w:r>
      <w:proofErr w:type="spellStart"/>
      <w:r w:rsidR="00467B55" w:rsidRPr="0015132B">
        <w:rPr>
          <w:rFonts w:ascii="Arial" w:hAnsi="Arial" w:cs="Arial"/>
          <w:sz w:val="24"/>
          <w:szCs w:val="24"/>
        </w:rPr>
        <w:t>Amabile</w:t>
      </w:r>
      <w:proofErr w:type="spellEnd"/>
      <w:r w:rsidR="00467B55" w:rsidRPr="0015132B">
        <w:rPr>
          <w:rFonts w:ascii="Arial" w:hAnsi="Arial" w:cs="Arial"/>
          <w:sz w:val="24"/>
          <w:szCs w:val="24"/>
        </w:rPr>
        <w:t xml:space="preserve"> e Bruna que informasse sobre os encaminhamentos tomados. </w:t>
      </w:r>
      <w:r w:rsidR="0056732E" w:rsidRPr="0015132B">
        <w:rPr>
          <w:rFonts w:ascii="Arial" w:hAnsi="Arial" w:cs="Arial"/>
          <w:sz w:val="24"/>
          <w:szCs w:val="24"/>
        </w:rPr>
        <w:t xml:space="preserve">A senhora Patrícia manifestou-se, informando que os convites do evento </w:t>
      </w:r>
      <w:r w:rsidR="006F2465" w:rsidRPr="0015132B">
        <w:rPr>
          <w:rFonts w:ascii="Arial" w:hAnsi="Arial" w:cs="Arial"/>
          <w:sz w:val="24"/>
          <w:szCs w:val="24"/>
        </w:rPr>
        <w:t xml:space="preserve">poderiam ser </w:t>
      </w:r>
      <w:r w:rsidR="0056732E" w:rsidRPr="0015132B">
        <w:rPr>
          <w:rFonts w:ascii="Arial" w:hAnsi="Arial" w:cs="Arial"/>
          <w:sz w:val="24"/>
          <w:szCs w:val="24"/>
        </w:rPr>
        <w:t>confeccionados</w:t>
      </w:r>
      <w:r w:rsidR="006F2465" w:rsidRPr="0015132B">
        <w:rPr>
          <w:rFonts w:ascii="Arial" w:hAnsi="Arial" w:cs="Arial"/>
          <w:sz w:val="24"/>
          <w:szCs w:val="24"/>
        </w:rPr>
        <w:t xml:space="preserve"> e impressos</w:t>
      </w:r>
      <w:r w:rsidR="00276E9F" w:rsidRPr="0015132B">
        <w:rPr>
          <w:rFonts w:ascii="Arial" w:hAnsi="Arial" w:cs="Arial"/>
          <w:sz w:val="24"/>
          <w:szCs w:val="24"/>
        </w:rPr>
        <w:t xml:space="preserve"> na secretaria de </w:t>
      </w:r>
      <w:r w:rsidR="003E1D32" w:rsidRPr="0015132B">
        <w:rPr>
          <w:rFonts w:ascii="Arial" w:hAnsi="Arial" w:cs="Arial"/>
          <w:sz w:val="24"/>
          <w:szCs w:val="24"/>
        </w:rPr>
        <w:t>A</w:t>
      </w:r>
      <w:r w:rsidR="00276E9F" w:rsidRPr="0015132B">
        <w:rPr>
          <w:rFonts w:ascii="Arial" w:hAnsi="Arial" w:cs="Arial"/>
          <w:sz w:val="24"/>
          <w:szCs w:val="24"/>
        </w:rPr>
        <w:t>ssistência</w:t>
      </w:r>
      <w:r w:rsidR="003E1D32" w:rsidRPr="0015132B">
        <w:rPr>
          <w:rFonts w:ascii="Arial" w:hAnsi="Arial" w:cs="Arial"/>
          <w:sz w:val="24"/>
          <w:szCs w:val="24"/>
        </w:rPr>
        <w:t xml:space="preserve"> Social</w:t>
      </w:r>
      <w:r w:rsidR="0056732E" w:rsidRPr="0015132B">
        <w:rPr>
          <w:rFonts w:ascii="Arial" w:hAnsi="Arial" w:cs="Arial"/>
          <w:sz w:val="24"/>
          <w:szCs w:val="24"/>
        </w:rPr>
        <w:t>. Logo após, deu-se continuidade à pauta tratando da confecção dos materiais a serem utilizados na Conferência Municipal do Idoso</w:t>
      </w:r>
      <w:r w:rsidR="006F2465" w:rsidRPr="0015132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F2465" w:rsidRPr="0015132B">
        <w:rPr>
          <w:rFonts w:ascii="Arial" w:hAnsi="Arial" w:cs="Arial"/>
          <w:sz w:val="24"/>
          <w:szCs w:val="24"/>
        </w:rPr>
        <w:t>Amabile</w:t>
      </w:r>
      <w:proofErr w:type="spellEnd"/>
      <w:r w:rsidR="006F2465" w:rsidRPr="0015132B">
        <w:rPr>
          <w:rFonts w:ascii="Arial" w:hAnsi="Arial" w:cs="Arial"/>
          <w:sz w:val="24"/>
          <w:szCs w:val="24"/>
        </w:rPr>
        <w:t xml:space="preserve"> sugeriu que a Secretaria de Educação ficasse encarregada da confecção dos arranjos de mesa, possibilitando a participação dos alunos nesse processo.</w:t>
      </w:r>
      <w:r w:rsidR="0056732E" w:rsidRPr="0015132B">
        <w:rPr>
          <w:rFonts w:ascii="Arial" w:hAnsi="Arial" w:cs="Arial"/>
          <w:sz w:val="24"/>
          <w:szCs w:val="24"/>
        </w:rPr>
        <w:t xml:space="preserve"> O senhor Jeferson </w:t>
      </w:r>
      <w:r w:rsidR="00995556" w:rsidRPr="0015132B">
        <w:rPr>
          <w:rFonts w:ascii="Arial" w:hAnsi="Arial" w:cs="Arial"/>
          <w:sz w:val="24"/>
          <w:szCs w:val="24"/>
        </w:rPr>
        <w:t xml:space="preserve">Ostroski Martins </w:t>
      </w:r>
      <w:r w:rsidR="0056732E" w:rsidRPr="0015132B">
        <w:rPr>
          <w:rFonts w:ascii="Arial" w:hAnsi="Arial" w:cs="Arial"/>
          <w:sz w:val="24"/>
          <w:szCs w:val="24"/>
        </w:rPr>
        <w:t>foi indicado como palestrante do evento.</w:t>
      </w:r>
      <w:r w:rsidR="0003523B" w:rsidRPr="0015132B">
        <w:rPr>
          <w:rFonts w:ascii="Arial" w:hAnsi="Arial" w:cs="Arial"/>
          <w:sz w:val="24"/>
          <w:szCs w:val="24"/>
        </w:rPr>
        <w:t xml:space="preserve"> Seguindo a pauta</w:t>
      </w:r>
      <w:r w:rsidR="0056732E" w:rsidRPr="0015132B">
        <w:rPr>
          <w:rFonts w:ascii="Arial" w:hAnsi="Arial" w:cs="Arial"/>
          <w:sz w:val="24"/>
          <w:szCs w:val="24"/>
        </w:rPr>
        <w:t xml:space="preserve">, o presidente </w:t>
      </w:r>
      <w:r w:rsidR="006B669F">
        <w:rPr>
          <w:rFonts w:ascii="Arial" w:hAnsi="Arial" w:cs="Arial"/>
          <w:sz w:val="24"/>
          <w:szCs w:val="24"/>
        </w:rPr>
        <w:t xml:space="preserve">Sr. </w:t>
      </w:r>
      <w:r w:rsidR="0056732E" w:rsidRPr="0015132B">
        <w:rPr>
          <w:rFonts w:ascii="Arial" w:hAnsi="Arial" w:cs="Arial"/>
          <w:sz w:val="24"/>
          <w:szCs w:val="24"/>
        </w:rPr>
        <w:t xml:space="preserve">Evandro retomou um comentário feito pela </w:t>
      </w:r>
      <w:r w:rsidR="00276E9F" w:rsidRPr="0015132B">
        <w:rPr>
          <w:rFonts w:ascii="Arial" w:hAnsi="Arial" w:cs="Arial"/>
          <w:sz w:val="24"/>
          <w:szCs w:val="24"/>
        </w:rPr>
        <w:t>Sra.</w:t>
      </w:r>
      <w:r w:rsidR="0056732E" w:rsidRPr="0015132B">
        <w:rPr>
          <w:rFonts w:ascii="Arial" w:hAnsi="Arial" w:cs="Arial"/>
          <w:sz w:val="24"/>
          <w:szCs w:val="24"/>
        </w:rPr>
        <w:t xml:space="preserve"> Patrícia na reunião anterior, o qual destacou que o município de Três Barras ainda não conta com a implementação da Política Municipal do Idoso, cuja finalidade é assegurar os direitos dos idosos perante a comunidade e a sociedade em geral. O presidente considerou a proposta pertinente e sugeriu que seja iniciada a elaboração dessa política no município. Em seguida, abriu espaço para que os demais participantes apresentassem sugestões sobre os possíveis encaminhamentos. Patrícia contribuiu com o exemplo do município de Pinhalzinho–PR, apresentando a legislação municipal e a resolução aprovada pelo respectivo conselho local, além de toda a estrutura utilizada para a formalização da política. </w:t>
      </w:r>
      <w:r w:rsidR="006B669F">
        <w:rPr>
          <w:rFonts w:ascii="Arial" w:hAnsi="Arial" w:cs="Arial"/>
          <w:sz w:val="24"/>
          <w:szCs w:val="24"/>
        </w:rPr>
        <w:t>Presidente</w:t>
      </w:r>
      <w:r w:rsidR="0056732E" w:rsidRPr="0015132B">
        <w:rPr>
          <w:rFonts w:ascii="Arial" w:hAnsi="Arial" w:cs="Arial"/>
          <w:sz w:val="24"/>
          <w:szCs w:val="24"/>
        </w:rPr>
        <w:t xml:space="preserve"> acrescentou que, embora o Conselho Municipal do Idoso de Três Barras exista há bastante tempo, é intenção da atual gestão reestruturá-lo e retomar suas atividades com maior </w:t>
      </w:r>
      <w:r w:rsidR="003E1D32" w:rsidRPr="0015132B">
        <w:rPr>
          <w:rFonts w:ascii="Arial" w:hAnsi="Arial" w:cs="Arial"/>
          <w:sz w:val="24"/>
          <w:szCs w:val="24"/>
        </w:rPr>
        <w:t>efetividade ressaltou</w:t>
      </w:r>
      <w:r w:rsidR="00E820F3" w:rsidRPr="0015132B">
        <w:rPr>
          <w:rFonts w:ascii="Arial" w:hAnsi="Arial" w:cs="Arial"/>
          <w:sz w:val="24"/>
          <w:szCs w:val="24"/>
        </w:rPr>
        <w:t xml:space="preserve"> </w:t>
      </w:r>
      <w:r w:rsidR="00F710B7" w:rsidRPr="0015132B">
        <w:rPr>
          <w:rFonts w:ascii="Arial" w:hAnsi="Arial" w:cs="Arial"/>
          <w:sz w:val="24"/>
          <w:szCs w:val="24"/>
        </w:rPr>
        <w:t xml:space="preserve">também </w:t>
      </w:r>
      <w:r w:rsidR="00E820F3" w:rsidRPr="0015132B">
        <w:rPr>
          <w:rFonts w:ascii="Arial" w:hAnsi="Arial" w:cs="Arial"/>
          <w:sz w:val="24"/>
          <w:szCs w:val="24"/>
        </w:rPr>
        <w:t>que muitos municípios, de modo geral, têm oferecido há bastante tempo as mesmas atividades, sem inovação, o que pode comprometer o engajamento dos idosos.</w:t>
      </w:r>
      <w:r w:rsidR="006546DF">
        <w:rPr>
          <w:rFonts w:ascii="Arial" w:hAnsi="Arial" w:cs="Arial"/>
          <w:sz w:val="24"/>
          <w:szCs w:val="24"/>
        </w:rPr>
        <w:t xml:space="preserve"> </w:t>
      </w:r>
      <w:r w:rsidR="006F4650" w:rsidRPr="006F4650">
        <w:rPr>
          <w:rFonts w:ascii="Arial" w:hAnsi="Arial" w:cs="Arial"/>
          <w:sz w:val="24"/>
          <w:szCs w:val="24"/>
        </w:rPr>
        <w:t xml:space="preserve">Foram designadas as responsabilidades aos membros da comissão organizadora do evento, ficando assim distribuídas: a Sra. Rosane Farias ficou encarregada da decoração do ambiente; a Sra. </w:t>
      </w:r>
      <w:proofErr w:type="spellStart"/>
      <w:r w:rsidR="006F4650" w:rsidRPr="006F4650">
        <w:rPr>
          <w:rFonts w:ascii="Arial" w:hAnsi="Arial" w:cs="Arial"/>
          <w:sz w:val="24"/>
          <w:szCs w:val="24"/>
        </w:rPr>
        <w:t>Amabile</w:t>
      </w:r>
      <w:proofErr w:type="spellEnd"/>
      <w:r w:rsidR="006F4650" w:rsidRPr="006F4650">
        <w:rPr>
          <w:rFonts w:ascii="Arial" w:hAnsi="Arial" w:cs="Arial"/>
          <w:sz w:val="24"/>
          <w:szCs w:val="24"/>
        </w:rPr>
        <w:t xml:space="preserve"> ficou responsável pela confecção do </w:t>
      </w:r>
      <w:r w:rsidR="006F4650">
        <w:rPr>
          <w:rFonts w:ascii="Arial" w:hAnsi="Arial" w:cs="Arial"/>
          <w:sz w:val="24"/>
          <w:szCs w:val="24"/>
        </w:rPr>
        <w:t>O</w:t>
      </w:r>
      <w:r w:rsidR="006F4650" w:rsidRPr="006F4650">
        <w:rPr>
          <w:rFonts w:ascii="Arial" w:hAnsi="Arial" w:cs="Arial"/>
          <w:sz w:val="24"/>
          <w:szCs w:val="24"/>
        </w:rPr>
        <w:t xml:space="preserve">fício </w:t>
      </w:r>
      <w:r w:rsidR="006F4650">
        <w:rPr>
          <w:rFonts w:ascii="Arial" w:hAnsi="Arial" w:cs="Arial"/>
          <w:sz w:val="24"/>
          <w:szCs w:val="24"/>
        </w:rPr>
        <w:t>c</w:t>
      </w:r>
      <w:r w:rsidR="006F4650" w:rsidRPr="006F4650">
        <w:rPr>
          <w:rFonts w:ascii="Arial" w:hAnsi="Arial" w:cs="Arial"/>
          <w:sz w:val="24"/>
          <w:szCs w:val="24"/>
        </w:rPr>
        <w:t xml:space="preserve">ircular, bem como pela preparação e organização dos envelopes com os convites e protocolos; o Sr. Sargento </w:t>
      </w:r>
      <w:r w:rsidR="006F4650">
        <w:rPr>
          <w:rFonts w:ascii="Arial" w:hAnsi="Arial" w:cs="Arial"/>
          <w:sz w:val="24"/>
          <w:szCs w:val="24"/>
        </w:rPr>
        <w:t xml:space="preserve">Edenilson </w:t>
      </w:r>
      <w:r w:rsidR="006F4650" w:rsidRPr="006F4650">
        <w:rPr>
          <w:rFonts w:ascii="Arial" w:hAnsi="Arial" w:cs="Arial"/>
          <w:sz w:val="24"/>
          <w:szCs w:val="24"/>
        </w:rPr>
        <w:t xml:space="preserve">Leal </w:t>
      </w:r>
      <w:r w:rsidR="006F4650">
        <w:rPr>
          <w:rFonts w:ascii="Arial" w:hAnsi="Arial" w:cs="Arial"/>
          <w:sz w:val="24"/>
          <w:szCs w:val="24"/>
        </w:rPr>
        <w:t xml:space="preserve">de Barros </w:t>
      </w:r>
      <w:r w:rsidR="006F4650" w:rsidRPr="006F4650">
        <w:rPr>
          <w:rFonts w:ascii="Arial" w:hAnsi="Arial" w:cs="Arial"/>
          <w:sz w:val="24"/>
          <w:szCs w:val="24"/>
        </w:rPr>
        <w:t xml:space="preserve">assumiu a responsabilidade pela entrega e protocolo dos ofícios e convites; Evandro e </w:t>
      </w:r>
      <w:proofErr w:type="spellStart"/>
      <w:r w:rsidR="006F4650" w:rsidRPr="006F4650">
        <w:rPr>
          <w:rFonts w:ascii="Arial" w:hAnsi="Arial" w:cs="Arial"/>
          <w:sz w:val="24"/>
          <w:szCs w:val="24"/>
        </w:rPr>
        <w:t>Andrieli</w:t>
      </w:r>
      <w:proofErr w:type="spellEnd"/>
      <w:r w:rsidR="006F4650" w:rsidRPr="006F4650">
        <w:rPr>
          <w:rFonts w:ascii="Arial" w:hAnsi="Arial" w:cs="Arial"/>
          <w:sz w:val="24"/>
          <w:szCs w:val="24"/>
        </w:rPr>
        <w:t xml:space="preserve"> ficaram responsáveis pela solicitação de ônibus para o transporte do grupo de idosos do município; a Sra. </w:t>
      </w:r>
      <w:r w:rsidR="006F4650" w:rsidRPr="006F4650">
        <w:rPr>
          <w:rFonts w:ascii="Arial" w:hAnsi="Arial" w:cs="Arial"/>
          <w:sz w:val="24"/>
          <w:szCs w:val="24"/>
          <w:lang w:val="pt-PT"/>
        </w:rPr>
        <w:t>Valdolina de Jesus Schimidt</w:t>
      </w:r>
      <w:r w:rsidR="006F4650">
        <w:rPr>
          <w:rFonts w:ascii="Arial" w:hAnsi="Arial" w:cs="Arial"/>
          <w:sz w:val="24"/>
          <w:szCs w:val="24"/>
          <w:lang w:val="pt-PT"/>
        </w:rPr>
        <w:t xml:space="preserve"> </w:t>
      </w:r>
      <w:r w:rsidR="006F4650" w:rsidRPr="006F4650">
        <w:rPr>
          <w:rFonts w:ascii="Arial" w:hAnsi="Arial" w:cs="Arial"/>
          <w:sz w:val="24"/>
          <w:szCs w:val="24"/>
        </w:rPr>
        <w:t xml:space="preserve">ficou </w:t>
      </w:r>
      <w:r w:rsidR="006F4650" w:rsidRPr="006F4650">
        <w:rPr>
          <w:rFonts w:ascii="Arial" w:hAnsi="Arial" w:cs="Arial"/>
          <w:sz w:val="24"/>
          <w:szCs w:val="24"/>
        </w:rPr>
        <w:lastRenderedPageBreak/>
        <w:t xml:space="preserve">encarregada do </w:t>
      </w:r>
      <w:proofErr w:type="spellStart"/>
      <w:r w:rsidR="006F4650">
        <w:rPr>
          <w:rFonts w:ascii="Arial" w:hAnsi="Arial" w:cs="Arial"/>
          <w:sz w:val="24"/>
          <w:szCs w:val="24"/>
        </w:rPr>
        <w:t>c</w:t>
      </w:r>
      <w:r w:rsidR="006F4650" w:rsidRPr="006F4650">
        <w:rPr>
          <w:rFonts w:ascii="Arial" w:hAnsi="Arial" w:cs="Arial"/>
          <w:sz w:val="24"/>
          <w:szCs w:val="24"/>
        </w:rPr>
        <w:t>offee</w:t>
      </w:r>
      <w:proofErr w:type="spellEnd"/>
      <w:r w:rsidR="006F4650" w:rsidRPr="006F4650">
        <w:rPr>
          <w:rFonts w:ascii="Arial" w:hAnsi="Arial" w:cs="Arial"/>
          <w:sz w:val="24"/>
          <w:szCs w:val="24"/>
        </w:rPr>
        <w:t xml:space="preserve"> break, da organização da sonorização do evento e da lembrança destinada ao palestrante. As atribuições foram distribuídas conforme a disponibilidade e competência de cada membro, com o objetivo de garantir a adequada organização e execução das atividades previstas.</w:t>
      </w:r>
      <w:r w:rsidR="006546DF">
        <w:rPr>
          <w:rFonts w:ascii="Arial" w:hAnsi="Arial" w:cs="Arial"/>
          <w:sz w:val="24"/>
          <w:szCs w:val="24"/>
        </w:rPr>
        <w:t xml:space="preserve"> Nada mais havendo a tratar deu-se por encerrada a reunião. Eu, Melissa Sofia Marques lavrei a presente ata </w:t>
      </w:r>
    </w:p>
    <w:sectPr w:rsidR="006546DF" w:rsidRPr="006546DF" w:rsidSect="00677623">
      <w:headerReference w:type="default" r:id="rId7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3D54" w14:textId="77777777" w:rsidR="00D4134C" w:rsidRDefault="00D4134C" w:rsidP="0015132B">
      <w:pPr>
        <w:spacing w:after="0" w:line="240" w:lineRule="auto"/>
      </w:pPr>
      <w:r>
        <w:separator/>
      </w:r>
    </w:p>
  </w:endnote>
  <w:endnote w:type="continuationSeparator" w:id="0">
    <w:p w14:paraId="10468F6D" w14:textId="77777777" w:rsidR="00D4134C" w:rsidRDefault="00D4134C" w:rsidP="0015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07AE" w14:textId="77777777" w:rsidR="00D4134C" w:rsidRDefault="00D4134C" w:rsidP="0015132B">
      <w:pPr>
        <w:spacing w:after="0" w:line="240" w:lineRule="auto"/>
      </w:pPr>
      <w:r>
        <w:separator/>
      </w:r>
    </w:p>
  </w:footnote>
  <w:footnote w:type="continuationSeparator" w:id="0">
    <w:p w14:paraId="1697AD19" w14:textId="77777777" w:rsidR="00D4134C" w:rsidRDefault="00D4134C" w:rsidP="0015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6D6C" w14:textId="1F7EA173" w:rsidR="0015132B" w:rsidRPr="0015132B" w:rsidRDefault="0015132B" w:rsidP="0015132B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15132B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8EB72EA" wp14:editId="29C93E20">
          <wp:simplePos x="0" y="0"/>
          <wp:positionH relativeFrom="column">
            <wp:posOffset>-762635</wp:posOffset>
          </wp:positionH>
          <wp:positionV relativeFrom="paragraph">
            <wp:posOffset>-68580</wp:posOffset>
          </wp:positionV>
          <wp:extent cx="1441450" cy="908050"/>
          <wp:effectExtent l="0" t="0" r="6350" b="6350"/>
          <wp:wrapSquare wrapText="bothSides"/>
          <wp:docPr id="340964667" name="Imagem 2" descr="Câmara aprova a Criação do Conselho Municipal do Idoso. — Câmara Municipal  de Pilar - A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âmara aprova a Criação do Conselho Municipal do Idoso. — Câmara Municipal  de Pilar - A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32B">
      <w:rPr>
        <w:rFonts w:ascii="Arial" w:hAnsi="Arial" w:cs="Arial"/>
        <w:b/>
        <w:sz w:val="20"/>
        <w:szCs w:val="20"/>
        <w:u w:val="single"/>
      </w:rPr>
      <w:t>CONSELHO MUNICIPAL DO IDOSO - CMI</w:t>
    </w:r>
  </w:p>
  <w:p w14:paraId="6E06B028" w14:textId="58047924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Criado pela Lei Municipal n.º 7.841, de 20 de setembro de 1999.</w:t>
    </w:r>
  </w:p>
  <w:p w14:paraId="11A0EC57" w14:textId="5607AE1A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Av. Rigesa, nº 240 – Centro – Fone (47) 3623-1451/5292 - CEP - 89490-000</w:t>
    </w:r>
  </w:p>
  <w:p w14:paraId="6597782E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Três Barras - Santa Catarina</w:t>
    </w:r>
  </w:p>
  <w:p w14:paraId="7EEA6DD9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 xml:space="preserve">Email: </w:t>
    </w:r>
    <w:hyperlink r:id="rId2" w:history="1">
      <w:r w:rsidRPr="0015132B">
        <w:rPr>
          <w:rStyle w:val="Hyperlink"/>
          <w:rFonts w:ascii="Arial" w:hAnsi="Arial" w:cs="Arial"/>
          <w:sz w:val="20"/>
          <w:szCs w:val="20"/>
        </w:rPr>
        <w:t>conselhossocial@tresbarras.sc.gov.br</w:t>
      </w:r>
    </w:hyperlink>
  </w:p>
  <w:p w14:paraId="27158561" w14:textId="77777777" w:rsidR="0015132B" w:rsidRDefault="001513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5675"/>
    <w:multiLevelType w:val="hybridMultilevel"/>
    <w:tmpl w:val="1DE05D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3"/>
    <w:rsid w:val="0003523B"/>
    <w:rsid w:val="000B0192"/>
    <w:rsid w:val="0015132B"/>
    <w:rsid w:val="00272DB6"/>
    <w:rsid w:val="00275FDA"/>
    <w:rsid w:val="00276E9F"/>
    <w:rsid w:val="00320153"/>
    <w:rsid w:val="00344871"/>
    <w:rsid w:val="0038501C"/>
    <w:rsid w:val="003866B0"/>
    <w:rsid w:val="003A4361"/>
    <w:rsid w:val="003E1D32"/>
    <w:rsid w:val="00413D16"/>
    <w:rsid w:val="00467B55"/>
    <w:rsid w:val="004C247B"/>
    <w:rsid w:val="004C76A1"/>
    <w:rsid w:val="00501C2D"/>
    <w:rsid w:val="005069B0"/>
    <w:rsid w:val="0056732E"/>
    <w:rsid w:val="0059039F"/>
    <w:rsid w:val="005E7DE7"/>
    <w:rsid w:val="00607B25"/>
    <w:rsid w:val="006546DF"/>
    <w:rsid w:val="00677623"/>
    <w:rsid w:val="006B669F"/>
    <w:rsid w:val="006F2465"/>
    <w:rsid w:val="006F314B"/>
    <w:rsid w:val="006F4650"/>
    <w:rsid w:val="007C73A8"/>
    <w:rsid w:val="00851F0D"/>
    <w:rsid w:val="00881F37"/>
    <w:rsid w:val="008D4510"/>
    <w:rsid w:val="00995556"/>
    <w:rsid w:val="009A1015"/>
    <w:rsid w:val="00A11930"/>
    <w:rsid w:val="00A7723D"/>
    <w:rsid w:val="00C473DE"/>
    <w:rsid w:val="00CC6138"/>
    <w:rsid w:val="00D26FA0"/>
    <w:rsid w:val="00D4134C"/>
    <w:rsid w:val="00E820F3"/>
    <w:rsid w:val="00EC59B0"/>
    <w:rsid w:val="00F60A5A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4A3"/>
  <w15:chartTrackingRefBased/>
  <w15:docId w15:val="{B9B218B8-F86A-4232-A177-5E97B8B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2E"/>
  </w:style>
  <w:style w:type="paragraph" w:styleId="Ttulo1">
    <w:name w:val="heading 1"/>
    <w:basedOn w:val="Normal"/>
    <w:next w:val="Normal"/>
    <w:link w:val="Ttulo1Char"/>
    <w:uiPriority w:val="9"/>
    <w:qFormat/>
    <w:rsid w:val="0067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6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6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6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6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6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6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6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6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6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6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623"/>
    <w:rPr>
      <w:b/>
      <w:bCs/>
      <w:smallCaps/>
      <w:color w:val="2F5496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677623"/>
  </w:style>
  <w:style w:type="paragraph" w:styleId="NormalWeb">
    <w:name w:val="Normal (Web)"/>
    <w:basedOn w:val="Normal"/>
    <w:uiPriority w:val="99"/>
    <w:semiHidden/>
    <w:unhideWhenUsed/>
    <w:rsid w:val="00677623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32B"/>
  </w:style>
  <w:style w:type="paragraph" w:styleId="Rodap">
    <w:name w:val="footer"/>
    <w:basedOn w:val="Normal"/>
    <w:link w:val="Rodap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32B"/>
  </w:style>
  <w:style w:type="character" w:styleId="Hyperlink">
    <w:name w:val="Hyperlink"/>
    <w:basedOn w:val="Fontepargpadro"/>
    <w:uiPriority w:val="99"/>
    <w:unhideWhenUsed/>
    <w:rsid w:val="001513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ssocial@tresbarras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2025-05-06T19:02:00Z</cp:lastPrinted>
  <dcterms:created xsi:type="dcterms:W3CDTF">2025-05-06T16:57:00Z</dcterms:created>
  <dcterms:modified xsi:type="dcterms:W3CDTF">2025-06-03T19:42:00Z</dcterms:modified>
</cp:coreProperties>
</file>